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AD" w:rsidRPr="00D51C3E" w:rsidRDefault="001451AD" w:rsidP="00186112">
      <w:pPr>
        <w:jc w:val="both"/>
        <w:rPr>
          <w:rFonts w:asciiTheme="minorHAnsi" w:hAnsiTheme="minorHAnsi"/>
        </w:rPr>
      </w:pPr>
    </w:p>
    <w:p w:rsidR="00E501D3" w:rsidRDefault="00E501D3" w:rsidP="00186112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E501D3" w:rsidRPr="0050787B" w:rsidRDefault="00E501D3" w:rsidP="00186112">
      <w:pPr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color w:val="0070C0"/>
          <w:sz w:val="28"/>
          <w:szCs w:val="28"/>
        </w:rPr>
        <w:t>Transparency</w:t>
      </w:r>
      <w:proofErr w:type="spellEnd"/>
      <w:r>
        <w:rPr>
          <w:rFonts w:asciiTheme="minorHAnsi" w:hAnsiTheme="minorHAnsi"/>
          <w:b/>
          <w:color w:val="0070C0"/>
          <w:sz w:val="28"/>
          <w:szCs w:val="28"/>
        </w:rPr>
        <w:t xml:space="preserve"> International monitoruje financování </w:t>
      </w:r>
      <w:r w:rsidR="0063418C">
        <w:rPr>
          <w:rFonts w:asciiTheme="minorHAnsi" w:hAnsiTheme="minorHAnsi"/>
          <w:b/>
          <w:color w:val="0070C0"/>
          <w:sz w:val="28"/>
          <w:szCs w:val="28"/>
        </w:rPr>
        <w:t xml:space="preserve">podzimní </w:t>
      </w:r>
      <w:r>
        <w:rPr>
          <w:rFonts w:asciiTheme="minorHAnsi" w:hAnsiTheme="minorHAnsi"/>
          <w:b/>
          <w:color w:val="0070C0"/>
          <w:sz w:val="28"/>
          <w:szCs w:val="28"/>
        </w:rPr>
        <w:t>volební kampan</w:t>
      </w:r>
      <w:r w:rsidR="0063418C">
        <w:rPr>
          <w:rFonts w:asciiTheme="minorHAnsi" w:hAnsiTheme="minorHAnsi"/>
          <w:b/>
          <w:color w:val="0070C0"/>
          <w:sz w:val="28"/>
          <w:szCs w:val="28"/>
        </w:rPr>
        <w:t>ě</w:t>
      </w:r>
    </w:p>
    <w:p w:rsidR="00F86E62" w:rsidRPr="00D51C3E" w:rsidRDefault="009E587E" w:rsidP="00186112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162D983B" wp14:editId="6E35D3FE">
            <wp:extent cx="5581650" cy="3009900"/>
            <wp:effectExtent l="0" t="0" r="0" b="0"/>
            <wp:docPr id="2" name="Obrázek 2" descr="\\tisad01.ad.transparency.cz\Plochy$\kotora\adasda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isad01.ad.transparency.cz\Plochy$\kotora\adasd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62" w:rsidRPr="00D51C3E" w:rsidRDefault="00F86E62" w:rsidP="00186112">
      <w:pPr>
        <w:jc w:val="both"/>
        <w:rPr>
          <w:rFonts w:asciiTheme="minorHAnsi" w:hAnsiTheme="minorHAnsi"/>
        </w:rPr>
      </w:pPr>
    </w:p>
    <w:p w:rsidR="00F86E62" w:rsidRPr="00D51C3E" w:rsidRDefault="00FC2037" w:rsidP="00186112">
      <w:pPr>
        <w:jc w:val="both"/>
        <w:rPr>
          <w:rFonts w:asciiTheme="minorHAnsi" w:hAnsiTheme="minorHAnsi"/>
          <w:color w:val="808080" w:themeColor="background1" w:themeShade="80"/>
          <w:sz w:val="32"/>
          <w:szCs w:val="32"/>
          <w:vertAlign w:val="superscript"/>
        </w:rPr>
      </w:pPr>
      <w:r w:rsidRPr="00D51C3E">
        <w:rPr>
          <w:rFonts w:asciiTheme="minorHAnsi" w:hAnsiTheme="minorHAnsi"/>
          <w:color w:val="808080" w:themeColor="background1" w:themeShade="80"/>
          <w:sz w:val="32"/>
          <w:szCs w:val="32"/>
          <w:vertAlign w:val="superscript"/>
        </w:rPr>
        <w:t xml:space="preserve">Web </w:t>
      </w:r>
      <w:hyperlink r:id="rId10" w:history="1">
        <w:r w:rsidRPr="00D51C3E">
          <w:rPr>
            <w:rStyle w:val="Hypertextovodkaz"/>
            <w:rFonts w:asciiTheme="minorHAnsi" w:hAnsiTheme="minorHAnsi"/>
            <w:color w:val="808080" w:themeColor="background1" w:themeShade="80"/>
            <w:sz w:val="32"/>
            <w:szCs w:val="32"/>
            <w:vertAlign w:val="superscript"/>
          </w:rPr>
          <w:t>transparentnivolby.cz</w:t>
        </w:r>
      </w:hyperlink>
      <w:r w:rsidR="00F86E62" w:rsidRPr="00D51C3E">
        <w:rPr>
          <w:rFonts w:asciiTheme="minorHAnsi" w:hAnsiTheme="minorHAnsi"/>
          <w:color w:val="808080" w:themeColor="background1" w:themeShade="80"/>
          <w:sz w:val="32"/>
          <w:szCs w:val="32"/>
          <w:vertAlign w:val="superscript"/>
        </w:rPr>
        <w:t xml:space="preserve"> | zdroj: TI</w:t>
      </w:r>
    </w:p>
    <w:p w:rsidR="00A42C4A" w:rsidRPr="00D51C3E" w:rsidRDefault="00394185" w:rsidP="005A17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Praha, </w:t>
      </w:r>
      <w:r w:rsidR="004911DD">
        <w:rPr>
          <w:rFonts w:asciiTheme="minorHAnsi" w:hAnsiTheme="minorHAnsi"/>
          <w:b/>
        </w:rPr>
        <w:t>2</w:t>
      </w:r>
      <w:r w:rsidR="006C0CF0">
        <w:rPr>
          <w:rFonts w:asciiTheme="minorHAnsi" w:hAnsiTheme="minorHAnsi"/>
          <w:b/>
        </w:rPr>
        <w:t xml:space="preserve">. </w:t>
      </w:r>
      <w:r w:rsidR="004911DD">
        <w:rPr>
          <w:rFonts w:asciiTheme="minorHAnsi" w:hAnsiTheme="minorHAnsi"/>
          <w:b/>
        </w:rPr>
        <w:t xml:space="preserve">srpna </w:t>
      </w:r>
      <w:r w:rsidR="006C0CF0">
        <w:rPr>
          <w:rFonts w:asciiTheme="minorHAnsi" w:hAnsiTheme="minorHAnsi"/>
          <w:b/>
        </w:rPr>
        <w:t>2016 –</w:t>
      </w:r>
      <w:r w:rsidR="00EA0E8E">
        <w:rPr>
          <w:rFonts w:asciiTheme="minorHAnsi" w:hAnsiTheme="minorHAnsi"/>
          <w:b/>
        </w:rPr>
        <w:t xml:space="preserve"> </w:t>
      </w:r>
      <w:proofErr w:type="spellStart"/>
      <w:r w:rsidR="004911DD">
        <w:rPr>
          <w:rFonts w:asciiTheme="minorHAnsi" w:hAnsiTheme="minorHAnsi"/>
          <w:b/>
        </w:rPr>
        <w:t>Transparency</w:t>
      </w:r>
      <w:proofErr w:type="spellEnd"/>
      <w:r w:rsidR="004911DD">
        <w:rPr>
          <w:rFonts w:asciiTheme="minorHAnsi" w:hAnsiTheme="minorHAnsi"/>
          <w:b/>
        </w:rPr>
        <w:t xml:space="preserve"> International </w:t>
      </w:r>
      <w:r w:rsidR="00E501D3">
        <w:rPr>
          <w:rFonts w:asciiTheme="minorHAnsi" w:hAnsiTheme="minorHAnsi"/>
          <w:b/>
        </w:rPr>
        <w:t>i letos sleduje</w:t>
      </w:r>
      <w:r w:rsidR="004911DD">
        <w:rPr>
          <w:rFonts w:asciiTheme="minorHAnsi" w:hAnsiTheme="minorHAnsi"/>
          <w:b/>
        </w:rPr>
        <w:t xml:space="preserve"> </w:t>
      </w:r>
      <w:r w:rsidR="00E501D3">
        <w:rPr>
          <w:rFonts w:asciiTheme="minorHAnsi" w:hAnsiTheme="minorHAnsi"/>
          <w:b/>
        </w:rPr>
        <w:t xml:space="preserve">financování krajských a </w:t>
      </w:r>
      <w:bookmarkStart w:id="0" w:name="_GoBack"/>
      <w:bookmarkEnd w:id="0"/>
      <w:r w:rsidR="00E501D3">
        <w:rPr>
          <w:rFonts w:asciiTheme="minorHAnsi" w:hAnsiTheme="minorHAnsi"/>
          <w:b/>
        </w:rPr>
        <w:t xml:space="preserve">senátních </w:t>
      </w:r>
      <w:r w:rsidR="0063418C">
        <w:rPr>
          <w:rFonts w:asciiTheme="minorHAnsi" w:hAnsiTheme="minorHAnsi"/>
          <w:b/>
        </w:rPr>
        <w:t xml:space="preserve">kampaní </w:t>
      </w:r>
      <w:r w:rsidR="00E501D3">
        <w:rPr>
          <w:rFonts w:asciiTheme="minorHAnsi" w:hAnsiTheme="minorHAnsi"/>
          <w:b/>
        </w:rPr>
        <w:t xml:space="preserve">jednotlivých </w:t>
      </w:r>
      <w:r w:rsidR="00E501D3" w:rsidRPr="00D51C3E">
        <w:rPr>
          <w:rFonts w:asciiTheme="minorHAnsi" w:hAnsiTheme="minorHAnsi"/>
          <w:b/>
        </w:rPr>
        <w:t>politic</w:t>
      </w:r>
      <w:r w:rsidR="00E501D3">
        <w:rPr>
          <w:rFonts w:asciiTheme="minorHAnsi" w:hAnsiTheme="minorHAnsi"/>
          <w:b/>
        </w:rPr>
        <w:t>ký</w:t>
      </w:r>
      <w:r w:rsidR="00E501D3" w:rsidRPr="00D51C3E">
        <w:rPr>
          <w:rFonts w:asciiTheme="minorHAnsi" w:hAnsiTheme="minorHAnsi"/>
          <w:b/>
        </w:rPr>
        <w:t>ch stran/hnutí a kandidátů</w:t>
      </w:r>
      <w:r w:rsidR="004911DD">
        <w:rPr>
          <w:rFonts w:asciiTheme="minorHAnsi" w:hAnsiTheme="minorHAnsi"/>
          <w:b/>
        </w:rPr>
        <w:t xml:space="preserve">. </w:t>
      </w:r>
      <w:r w:rsidR="00EA0E8E">
        <w:rPr>
          <w:rFonts w:asciiTheme="minorHAnsi" w:hAnsiTheme="minorHAnsi"/>
          <w:b/>
        </w:rPr>
        <w:t xml:space="preserve">Voliči získají </w:t>
      </w:r>
      <w:r w:rsidR="00E501D3" w:rsidRPr="00D51C3E">
        <w:rPr>
          <w:rFonts w:asciiTheme="minorHAnsi" w:hAnsiTheme="minorHAnsi"/>
          <w:b/>
        </w:rPr>
        <w:t xml:space="preserve">unikátní a přehledný obrázek o tom, kolik </w:t>
      </w:r>
      <w:r w:rsidR="00EA0E8E">
        <w:rPr>
          <w:rFonts w:asciiTheme="minorHAnsi" w:hAnsiTheme="minorHAnsi"/>
          <w:b/>
        </w:rPr>
        <w:t xml:space="preserve">kandidáti za kampaně </w:t>
      </w:r>
      <w:r w:rsidR="00E501D3" w:rsidRPr="00D51C3E">
        <w:rPr>
          <w:rFonts w:asciiTheme="minorHAnsi" w:hAnsiTheme="minorHAnsi"/>
          <w:b/>
        </w:rPr>
        <w:t xml:space="preserve">utrácejí, kdo jim </w:t>
      </w:r>
      <w:r w:rsidR="00EA0E8E">
        <w:rPr>
          <w:rFonts w:asciiTheme="minorHAnsi" w:hAnsiTheme="minorHAnsi"/>
          <w:b/>
        </w:rPr>
        <w:t xml:space="preserve">na ně přispívá </w:t>
      </w:r>
      <w:r w:rsidR="00E501D3">
        <w:rPr>
          <w:rFonts w:asciiTheme="minorHAnsi" w:hAnsiTheme="minorHAnsi"/>
          <w:b/>
        </w:rPr>
        <w:t xml:space="preserve">a </w:t>
      </w:r>
      <w:r w:rsidR="0063418C">
        <w:rPr>
          <w:rFonts w:asciiTheme="minorHAnsi" w:hAnsiTheme="minorHAnsi"/>
          <w:b/>
        </w:rPr>
        <w:t>zda je</w:t>
      </w:r>
      <w:r w:rsidR="00EA0E8E">
        <w:rPr>
          <w:rFonts w:asciiTheme="minorHAnsi" w:hAnsiTheme="minorHAnsi"/>
          <w:b/>
        </w:rPr>
        <w:t xml:space="preserve"> financování transparentní</w:t>
      </w:r>
      <w:r w:rsidR="00E501D3" w:rsidRPr="00D51C3E">
        <w:rPr>
          <w:rFonts w:asciiTheme="minorHAnsi" w:hAnsiTheme="minorHAnsi"/>
          <w:b/>
        </w:rPr>
        <w:t xml:space="preserve">. </w:t>
      </w:r>
      <w:r w:rsidR="00E501D3">
        <w:rPr>
          <w:rFonts w:asciiTheme="minorHAnsi" w:hAnsiTheme="minorHAnsi"/>
          <w:b/>
        </w:rPr>
        <w:t xml:space="preserve">Hodnocení </w:t>
      </w:r>
      <w:r w:rsidR="0063418C">
        <w:rPr>
          <w:rFonts w:asciiTheme="minorHAnsi" w:hAnsiTheme="minorHAnsi"/>
          <w:b/>
        </w:rPr>
        <w:t xml:space="preserve">TI </w:t>
      </w:r>
      <w:r w:rsidR="00EA0E8E">
        <w:rPr>
          <w:rFonts w:asciiTheme="minorHAnsi" w:hAnsiTheme="minorHAnsi"/>
          <w:b/>
        </w:rPr>
        <w:t>zveřejní</w:t>
      </w:r>
      <w:r w:rsidR="00E501D3">
        <w:rPr>
          <w:rFonts w:asciiTheme="minorHAnsi" w:hAnsiTheme="minorHAnsi"/>
          <w:b/>
        </w:rPr>
        <w:t xml:space="preserve"> 22. září.</w:t>
      </w:r>
      <w:r w:rsidR="00EA0E8E" w:rsidRPr="00EA0E8E">
        <w:rPr>
          <w:rFonts w:asciiTheme="minorHAnsi" w:hAnsiTheme="minorHAnsi"/>
        </w:rPr>
        <w:t xml:space="preserve"> </w:t>
      </w:r>
      <w:r w:rsidR="00EA0E8E" w:rsidRPr="00EA0E8E">
        <w:rPr>
          <w:rFonts w:asciiTheme="minorHAnsi" w:hAnsiTheme="minorHAnsi"/>
          <w:b/>
        </w:rPr>
        <w:t xml:space="preserve">Na analýze dat a výsledném hodnocení se </w:t>
      </w:r>
      <w:r w:rsidR="00FC7C8C">
        <w:rPr>
          <w:rFonts w:asciiTheme="minorHAnsi" w:hAnsiTheme="minorHAnsi"/>
          <w:b/>
        </w:rPr>
        <w:t>podíl</w:t>
      </w:r>
      <w:r w:rsidR="0063418C">
        <w:rPr>
          <w:rFonts w:asciiTheme="minorHAnsi" w:hAnsiTheme="minorHAnsi"/>
          <w:b/>
        </w:rPr>
        <w:t>í</w:t>
      </w:r>
      <w:r w:rsidR="00FC7C8C">
        <w:rPr>
          <w:rFonts w:asciiTheme="minorHAnsi" w:hAnsiTheme="minorHAnsi"/>
          <w:b/>
        </w:rPr>
        <w:t xml:space="preserve"> </w:t>
      </w:r>
      <w:r w:rsidR="00EA0E8E" w:rsidRPr="00EA0E8E">
        <w:rPr>
          <w:rFonts w:asciiTheme="minorHAnsi" w:hAnsiTheme="minorHAnsi"/>
          <w:b/>
        </w:rPr>
        <w:t>univerzitní studenti.</w:t>
      </w:r>
    </w:p>
    <w:p w:rsidR="00A42C4A" w:rsidRPr="00D51C3E" w:rsidRDefault="00A42C4A" w:rsidP="005A17AA">
      <w:pPr>
        <w:jc w:val="both"/>
        <w:rPr>
          <w:rFonts w:asciiTheme="minorHAnsi" w:hAnsiTheme="minorHAnsi"/>
        </w:rPr>
      </w:pPr>
    </w:p>
    <w:p w:rsidR="004911DD" w:rsidRDefault="00E501D3" w:rsidP="004911DD">
      <w:p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TI </w:t>
      </w:r>
      <w:r w:rsidR="004911DD">
        <w:rPr>
          <w:rFonts w:asciiTheme="minorHAnsi" w:hAnsiTheme="minorHAnsi"/>
        </w:rPr>
        <w:t>monitor</w:t>
      </w:r>
      <w:r>
        <w:rPr>
          <w:rFonts w:asciiTheme="minorHAnsi" w:hAnsiTheme="minorHAnsi"/>
        </w:rPr>
        <w:t>uje</w:t>
      </w:r>
      <w:proofErr w:type="gramEnd"/>
      <w:r>
        <w:rPr>
          <w:rFonts w:asciiTheme="minorHAnsi" w:hAnsiTheme="minorHAnsi"/>
        </w:rPr>
        <w:t xml:space="preserve"> již</w:t>
      </w:r>
      <w:r w:rsidR="004911DD">
        <w:rPr>
          <w:rFonts w:asciiTheme="minorHAnsi" w:hAnsiTheme="minorHAnsi"/>
        </w:rPr>
        <w:t xml:space="preserve"> pát</w:t>
      </w:r>
      <w:r>
        <w:rPr>
          <w:rFonts w:asciiTheme="minorHAnsi" w:hAnsiTheme="minorHAnsi"/>
        </w:rPr>
        <w:t>é vol</w:t>
      </w:r>
      <w:r w:rsidR="004911DD">
        <w:rPr>
          <w:rFonts w:asciiTheme="minorHAnsi" w:hAnsiTheme="minorHAnsi"/>
        </w:rPr>
        <w:t>b</w:t>
      </w:r>
      <w:r>
        <w:rPr>
          <w:rFonts w:asciiTheme="minorHAnsi" w:hAnsiTheme="minorHAnsi"/>
        </w:rPr>
        <w:t>y</w:t>
      </w:r>
      <w:r w:rsidR="004911DD">
        <w:rPr>
          <w:rFonts w:asciiTheme="minorHAnsi" w:hAnsiTheme="minorHAnsi"/>
        </w:rPr>
        <w:t xml:space="preserve"> v</w:t>
      </w:r>
      <w:r w:rsidR="00EA0E8E">
        <w:rPr>
          <w:rFonts w:asciiTheme="minorHAnsi" w:hAnsiTheme="minorHAnsi"/>
        </w:rPr>
        <w:t> </w:t>
      </w:r>
      <w:r w:rsidR="004911DD">
        <w:rPr>
          <w:rFonts w:asciiTheme="minorHAnsi" w:hAnsiTheme="minorHAnsi"/>
        </w:rPr>
        <w:t>řadě</w:t>
      </w:r>
      <w:r w:rsidR="00EA0E8E">
        <w:rPr>
          <w:rFonts w:asciiTheme="minorHAnsi" w:hAnsiTheme="minorHAnsi"/>
        </w:rPr>
        <w:t>. Inspiraci čerpá ze zahraničních modelů, na jejichž základě</w:t>
      </w:r>
      <w:r w:rsidR="00A42C4A" w:rsidRPr="00D51C3E">
        <w:rPr>
          <w:rFonts w:asciiTheme="minorHAnsi" w:hAnsiTheme="minorHAnsi"/>
        </w:rPr>
        <w:t xml:space="preserve"> </w:t>
      </w:r>
      <w:r w:rsidR="00EA0E8E">
        <w:rPr>
          <w:rFonts w:asciiTheme="minorHAnsi" w:hAnsiTheme="minorHAnsi"/>
        </w:rPr>
        <w:t>vznikla</w:t>
      </w:r>
      <w:r w:rsidR="00A42C4A" w:rsidRPr="00D51C3E">
        <w:rPr>
          <w:rFonts w:asciiTheme="minorHAnsi" w:hAnsiTheme="minorHAnsi"/>
        </w:rPr>
        <w:t xml:space="preserve"> kritéria dobré praxe ve zveřejňování informací a otevřenosti kampaní</w:t>
      </w:r>
      <w:r w:rsidR="00EA0E8E">
        <w:rPr>
          <w:rFonts w:asciiTheme="minorHAnsi" w:hAnsiTheme="minorHAnsi"/>
        </w:rPr>
        <w:t xml:space="preserve">. Ty </w:t>
      </w:r>
      <w:r w:rsidR="00A42C4A" w:rsidRPr="00D51C3E">
        <w:rPr>
          <w:rFonts w:asciiTheme="minorHAnsi" w:hAnsiTheme="minorHAnsi"/>
        </w:rPr>
        <w:t xml:space="preserve">jdou daleko nad </w:t>
      </w:r>
      <w:r w:rsidR="00EA0E8E">
        <w:rPr>
          <w:rFonts w:asciiTheme="minorHAnsi" w:hAnsiTheme="minorHAnsi"/>
        </w:rPr>
        <w:t xml:space="preserve">rámec současných </w:t>
      </w:r>
      <w:r w:rsidR="00A42C4A" w:rsidRPr="00D51C3E">
        <w:rPr>
          <w:rFonts w:asciiTheme="minorHAnsi" w:hAnsiTheme="minorHAnsi"/>
        </w:rPr>
        <w:t>zákonn</w:t>
      </w:r>
      <w:r w:rsidR="00EA0E8E">
        <w:rPr>
          <w:rFonts w:asciiTheme="minorHAnsi" w:hAnsiTheme="minorHAnsi"/>
        </w:rPr>
        <w:t>ých</w:t>
      </w:r>
      <w:r w:rsidR="00A42C4A" w:rsidRPr="00D51C3E">
        <w:rPr>
          <w:rFonts w:asciiTheme="minorHAnsi" w:hAnsiTheme="minorHAnsi"/>
        </w:rPr>
        <w:t xml:space="preserve"> povinnost</w:t>
      </w:r>
      <w:r w:rsidR="00EA0E8E">
        <w:rPr>
          <w:rFonts w:asciiTheme="minorHAnsi" w:hAnsiTheme="minorHAnsi"/>
        </w:rPr>
        <w:t>í</w:t>
      </w:r>
      <w:r w:rsidR="00A42C4A" w:rsidRPr="00D51C3E">
        <w:rPr>
          <w:rFonts w:asciiTheme="minorHAnsi" w:hAnsiTheme="minorHAnsi"/>
        </w:rPr>
        <w:t xml:space="preserve">. </w:t>
      </w:r>
      <w:r w:rsidR="00EA0E8E">
        <w:rPr>
          <w:rFonts w:asciiTheme="minorHAnsi" w:hAnsiTheme="minorHAnsi"/>
        </w:rPr>
        <w:t>J</w:t>
      </w:r>
      <w:r w:rsidR="00A42C4A" w:rsidRPr="00D51C3E">
        <w:rPr>
          <w:rFonts w:asciiTheme="minorHAnsi" w:hAnsiTheme="minorHAnsi"/>
        </w:rPr>
        <w:t>ednotliv</w:t>
      </w:r>
      <w:r w:rsidR="00EA0E8E">
        <w:rPr>
          <w:rFonts w:asciiTheme="minorHAnsi" w:hAnsiTheme="minorHAnsi"/>
        </w:rPr>
        <w:t>í</w:t>
      </w:r>
      <w:r w:rsidR="00A42C4A" w:rsidRPr="00D51C3E">
        <w:rPr>
          <w:rFonts w:asciiTheme="minorHAnsi" w:hAnsiTheme="minorHAnsi"/>
        </w:rPr>
        <w:t xml:space="preserve"> kandidát</w:t>
      </w:r>
      <w:r w:rsidR="00EA0E8E">
        <w:rPr>
          <w:rFonts w:asciiTheme="minorHAnsi" w:hAnsiTheme="minorHAnsi"/>
        </w:rPr>
        <w:t>i jsou hodnoceni</w:t>
      </w:r>
      <w:r w:rsidR="00A42C4A" w:rsidRPr="00D51C3E">
        <w:rPr>
          <w:rFonts w:asciiTheme="minorHAnsi" w:hAnsiTheme="minorHAnsi"/>
        </w:rPr>
        <w:t xml:space="preserve"> podle toho, </w:t>
      </w:r>
      <w:r w:rsidR="0050787B">
        <w:rPr>
          <w:rFonts w:asciiTheme="minorHAnsi" w:hAnsiTheme="minorHAnsi"/>
        </w:rPr>
        <w:t>do jaké míry</w:t>
      </w:r>
      <w:r w:rsidR="00A42C4A" w:rsidRPr="00D51C3E">
        <w:rPr>
          <w:rFonts w:asciiTheme="minorHAnsi" w:hAnsiTheme="minorHAnsi"/>
        </w:rPr>
        <w:t xml:space="preserve"> tato kritéria v praxi naplňují. Jedná se tedy o </w:t>
      </w:r>
      <w:proofErr w:type="spellStart"/>
      <w:r w:rsidR="00A42C4A" w:rsidRPr="00D51C3E">
        <w:rPr>
          <w:rFonts w:asciiTheme="minorHAnsi" w:hAnsiTheme="minorHAnsi"/>
        </w:rPr>
        <w:t>benchmarkové</w:t>
      </w:r>
      <w:proofErr w:type="spellEnd"/>
      <w:r w:rsidR="00A42C4A" w:rsidRPr="00D51C3E">
        <w:rPr>
          <w:rFonts w:asciiTheme="minorHAnsi" w:hAnsiTheme="minorHAnsi"/>
        </w:rPr>
        <w:t xml:space="preserve"> hodnocení, nikoli o klasický sociologický výzkum.</w:t>
      </w:r>
      <w:r w:rsidR="0050787B">
        <w:rPr>
          <w:rFonts w:asciiTheme="minorHAnsi" w:hAnsiTheme="minorHAnsi"/>
        </w:rPr>
        <w:t xml:space="preserve"> Cílem je vnést do kampaně aspekt soutěžení</w:t>
      </w:r>
      <w:r w:rsidR="0063418C">
        <w:rPr>
          <w:rFonts w:asciiTheme="minorHAnsi" w:hAnsiTheme="minorHAnsi"/>
        </w:rPr>
        <w:t xml:space="preserve"> o větší otevřenost</w:t>
      </w:r>
      <w:r w:rsidR="0050787B">
        <w:rPr>
          <w:rFonts w:asciiTheme="minorHAnsi" w:hAnsiTheme="minorHAnsi"/>
        </w:rPr>
        <w:t xml:space="preserve">. </w:t>
      </w:r>
      <w:r w:rsidR="0063418C">
        <w:rPr>
          <w:rFonts w:asciiTheme="minorHAnsi" w:hAnsiTheme="minorHAnsi"/>
        </w:rPr>
        <w:t xml:space="preserve">Hodně závisí také na spolupráci kandidujících subjektů. </w:t>
      </w:r>
    </w:p>
    <w:p w:rsidR="004911DD" w:rsidRDefault="004911DD" w:rsidP="004911DD">
      <w:pPr>
        <w:jc w:val="both"/>
        <w:rPr>
          <w:rFonts w:asciiTheme="minorHAnsi" w:hAnsiTheme="minorHAnsi"/>
        </w:rPr>
      </w:pPr>
    </w:p>
    <w:p w:rsidR="004911DD" w:rsidRPr="002A67BB" w:rsidRDefault="004911DD" w:rsidP="004911DD">
      <w:pPr>
        <w:jc w:val="both"/>
        <w:rPr>
          <w:rFonts w:asciiTheme="minorHAnsi" w:hAnsiTheme="minorHAnsi"/>
          <w:b/>
        </w:rPr>
      </w:pPr>
      <w:r w:rsidRPr="002A67BB">
        <w:rPr>
          <w:rFonts w:asciiTheme="minorHAnsi" w:hAnsiTheme="minorHAnsi"/>
          <w:b/>
          <w:i/>
        </w:rPr>
        <w:t>„Pro férový demokratický provoz je nutné vědět, kdo sponzoruje politiku, kolik vydávají strany na kampaně a kdo se na nich podílí. Pokud kandidát vede svou kampaň čistě, je větší šance, že se tak bude chovat i ve veřejné funkci</w:t>
      </w:r>
      <w:r w:rsidR="0063418C">
        <w:rPr>
          <w:rFonts w:asciiTheme="minorHAnsi" w:hAnsiTheme="minorHAnsi"/>
          <w:b/>
          <w:i/>
        </w:rPr>
        <w:t>. Dnes je to možná ještě důležitější, než dříve</w:t>
      </w:r>
      <w:r w:rsidR="00B17E05">
        <w:rPr>
          <w:rFonts w:asciiTheme="minorHAnsi" w:hAnsiTheme="minorHAnsi"/>
          <w:b/>
          <w:i/>
        </w:rPr>
        <w:t>,</w:t>
      </w:r>
      <w:r w:rsidRPr="002A67BB">
        <w:rPr>
          <w:rFonts w:asciiTheme="minorHAnsi" w:hAnsiTheme="minorHAnsi"/>
          <w:b/>
          <w:i/>
        </w:rPr>
        <w:t>“</w:t>
      </w:r>
      <w:r w:rsidRPr="002A67BB">
        <w:rPr>
          <w:rFonts w:asciiTheme="minorHAnsi" w:hAnsiTheme="minorHAnsi"/>
          <w:b/>
        </w:rPr>
        <w:t xml:space="preserve"> </w:t>
      </w:r>
      <w:r w:rsidRPr="005A17AA">
        <w:rPr>
          <w:rFonts w:asciiTheme="minorHAnsi" w:hAnsiTheme="minorHAnsi"/>
        </w:rPr>
        <w:t>říká David Ondráčka, ředitel TI.</w:t>
      </w:r>
    </w:p>
    <w:p w:rsidR="00A42C4A" w:rsidRPr="00D51C3E" w:rsidRDefault="00A42C4A" w:rsidP="005A17AA">
      <w:pPr>
        <w:jc w:val="both"/>
        <w:rPr>
          <w:rFonts w:asciiTheme="minorHAnsi" w:hAnsiTheme="minorHAnsi"/>
        </w:rPr>
      </w:pPr>
    </w:p>
    <w:p w:rsidR="00EA0E8E" w:rsidRDefault="00EA0E8E" w:rsidP="005A17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Informace o financování kampaní jsou čerpány jak</w:t>
      </w:r>
      <w:r w:rsidR="00A42C4A" w:rsidRPr="00D51C3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 veřejně dostupných zdrojů (</w:t>
      </w:r>
      <w:r w:rsidR="00A42C4A" w:rsidRPr="00D51C3E">
        <w:rPr>
          <w:rFonts w:asciiTheme="minorHAnsi" w:hAnsiTheme="minorHAnsi"/>
        </w:rPr>
        <w:t>webové prezentace kandidátů, oficiální profily na sociálních sítích</w:t>
      </w:r>
      <w:r w:rsidR="004E7DC3">
        <w:rPr>
          <w:rFonts w:asciiTheme="minorHAnsi" w:hAnsiTheme="minorHAnsi"/>
        </w:rPr>
        <w:t xml:space="preserve"> a </w:t>
      </w:r>
      <w:r w:rsidR="00A42C4A" w:rsidRPr="00D51C3E">
        <w:rPr>
          <w:rFonts w:asciiTheme="minorHAnsi" w:hAnsiTheme="minorHAnsi"/>
        </w:rPr>
        <w:t>relevantní prohlášení v celostátních médiích</w:t>
      </w:r>
      <w:r w:rsidR="00FC7C8C">
        <w:rPr>
          <w:rFonts w:asciiTheme="minorHAnsi" w:hAnsiTheme="minorHAnsi"/>
        </w:rPr>
        <w:t>)</w:t>
      </w:r>
      <w:r w:rsidR="004E7DC3">
        <w:rPr>
          <w:rFonts w:asciiTheme="minorHAnsi" w:hAnsiTheme="minorHAnsi"/>
        </w:rPr>
        <w:t>, tak</w:t>
      </w:r>
      <w:r w:rsidR="00A42C4A" w:rsidRPr="00D51C3E">
        <w:rPr>
          <w:rFonts w:asciiTheme="minorHAnsi" w:hAnsiTheme="minorHAnsi"/>
        </w:rPr>
        <w:t xml:space="preserve"> </w:t>
      </w:r>
      <w:r w:rsidR="00FC7C8C">
        <w:rPr>
          <w:rFonts w:asciiTheme="minorHAnsi" w:hAnsiTheme="minorHAnsi"/>
        </w:rPr>
        <w:t xml:space="preserve">na základě odpovědí kandidátů </w:t>
      </w:r>
      <w:r w:rsidR="00A42C4A" w:rsidRPr="00D51C3E">
        <w:rPr>
          <w:rFonts w:asciiTheme="minorHAnsi" w:hAnsiTheme="minorHAnsi"/>
        </w:rPr>
        <w:t xml:space="preserve">na </w:t>
      </w:r>
      <w:r w:rsidR="004E7DC3">
        <w:rPr>
          <w:rFonts w:asciiTheme="minorHAnsi" w:hAnsiTheme="minorHAnsi"/>
        </w:rPr>
        <w:t>soubor otázek shrnutých do </w:t>
      </w:r>
      <w:r>
        <w:rPr>
          <w:rFonts w:asciiTheme="minorHAnsi" w:hAnsiTheme="minorHAnsi"/>
        </w:rPr>
        <w:t>osmi k</w:t>
      </w:r>
      <w:r w:rsidR="004E7DC3">
        <w:rPr>
          <w:rFonts w:asciiTheme="minorHAnsi" w:hAnsiTheme="minorHAnsi"/>
        </w:rPr>
        <w:t>ritérií dobré praxe</w:t>
      </w:r>
      <w:r w:rsidR="00FC7C8C">
        <w:rPr>
          <w:rFonts w:asciiTheme="minorHAnsi" w:hAnsiTheme="minorHAnsi"/>
        </w:rPr>
        <w:t xml:space="preserve">. K jejich </w:t>
      </w:r>
      <w:r w:rsidR="004E7DC3">
        <w:rPr>
          <w:rFonts w:asciiTheme="minorHAnsi" w:hAnsiTheme="minorHAnsi"/>
        </w:rPr>
        <w:t>zodpovězení budou jednotliví kandidáti týmem TI několikrát vyzváni</w:t>
      </w:r>
      <w:r>
        <w:rPr>
          <w:rFonts w:asciiTheme="minorHAnsi" w:hAnsiTheme="minorHAnsi"/>
        </w:rPr>
        <w:t>.</w:t>
      </w:r>
    </w:p>
    <w:p w:rsidR="00FC7C8C" w:rsidRDefault="00FC7C8C" w:rsidP="005A17AA">
      <w:pPr>
        <w:jc w:val="both"/>
        <w:rPr>
          <w:rFonts w:asciiTheme="minorHAnsi" w:hAnsiTheme="minorHAnsi"/>
        </w:rPr>
      </w:pPr>
    </w:p>
    <w:p w:rsidR="0063418C" w:rsidRDefault="0063418C" w:rsidP="005A17AA">
      <w:pPr>
        <w:jc w:val="both"/>
        <w:rPr>
          <w:rFonts w:asciiTheme="minorHAnsi" w:hAnsiTheme="minorHAnsi"/>
        </w:rPr>
      </w:pPr>
    </w:p>
    <w:p w:rsidR="004911DD" w:rsidRDefault="008575A0" w:rsidP="005A17AA">
      <w:pPr>
        <w:jc w:val="both"/>
        <w:rPr>
          <w:rFonts w:asciiTheme="minorHAnsi" w:hAnsiTheme="minorHAnsi"/>
        </w:rPr>
      </w:pPr>
      <w:r w:rsidRPr="00D51C3E">
        <w:rPr>
          <w:rFonts w:asciiTheme="minorHAnsi" w:hAnsiTheme="minorHAnsi"/>
        </w:rPr>
        <w:t>První elektronická</w:t>
      </w:r>
      <w:r w:rsidR="007A3866">
        <w:rPr>
          <w:rFonts w:asciiTheme="minorHAnsi" w:hAnsiTheme="minorHAnsi"/>
        </w:rPr>
        <w:t xml:space="preserve"> </w:t>
      </w:r>
      <w:r w:rsidRPr="00D51C3E">
        <w:rPr>
          <w:rFonts w:asciiTheme="minorHAnsi" w:hAnsiTheme="minorHAnsi"/>
        </w:rPr>
        <w:t xml:space="preserve">rozesílka </w:t>
      </w:r>
      <w:r w:rsidR="0063418C">
        <w:rPr>
          <w:rFonts w:asciiTheme="minorHAnsi" w:hAnsiTheme="minorHAnsi"/>
        </w:rPr>
        <w:t xml:space="preserve">stranám a kandidátům </w:t>
      </w:r>
      <w:r w:rsidRPr="00D51C3E">
        <w:rPr>
          <w:rFonts w:asciiTheme="minorHAnsi" w:hAnsiTheme="minorHAnsi"/>
        </w:rPr>
        <w:t>proběhla v pondělí 11. července.</w:t>
      </w:r>
      <w:r w:rsidR="0050787B">
        <w:rPr>
          <w:rFonts w:asciiTheme="minorHAnsi" w:hAnsiTheme="minorHAnsi"/>
        </w:rPr>
        <w:t xml:space="preserve"> </w:t>
      </w:r>
      <w:proofErr w:type="gramStart"/>
      <w:r w:rsidR="0063418C">
        <w:rPr>
          <w:rFonts w:asciiTheme="minorHAnsi" w:hAnsiTheme="minorHAnsi"/>
        </w:rPr>
        <w:t>TI</w:t>
      </w:r>
      <w:proofErr w:type="gramEnd"/>
      <w:r w:rsidR="0063418C">
        <w:rPr>
          <w:rFonts w:asciiTheme="minorHAnsi" w:hAnsiTheme="minorHAnsi"/>
        </w:rPr>
        <w:t xml:space="preserve"> nyní </w:t>
      </w:r>
      <w:proofErr w:type="gramStart"/>
      <w:r w:rsidR="0063418C">
        <w:rPr>
          <w:rFonts w:asciiTheme="minorHAnsi" w:hAnsiTheme="minorHAnsi"/>
        </w:rPr>
        <w:t>sbírá</w:t>
      </w:r>
      <w:proofErr w:type="gramEnd"/>
      <w:r w:rsidR="0063418C">
        <w:rPr>
          <w:rFonts w:asciiTheme="minorHAnsi" w:hAnsiTheme="minorHAnsi"/>
        </w:rPr>
        <w:t xml:space="preserve"> a vyhodnocuje informace. </w:t>
      </w:r>
      <w:r w:rsidR="00FC7C8C">
        <w:rPr>
          <w:rFonts w:asciiTheme="minorHAnsi" w:hAnsiTheme="minorHAnsi"/>
          <w:b/>
        </w:rPr>
        <w:t>Hodnocení jednotlivých kandidátů a stran bude</w:t>
      </w:r>
      <w:r w:rsidR="0050787B" w:rsidRPr="00D27C3A">
        <w:rPr>
          <w:rFonts w:asciiTheme="minorHAnsi" w:hAnsiTheme="minorHAnsi"/>
          <w:b/>
        </w:rPr>
        <w:t xml:space="preserve"> zveřejněn</w:t>
      </w:r>
      <w:r w:rsidR="00FC7C8C">
        <w:rPr>
          <w:rFonts w:asciiTheme="minorHAnsi" w:hAnsiTheme="minorHAnsi"/>
          <w:b/>
        </w:rPr>
        <w:t>o</w:t>
      </w:r>
      <w:r w:rsidR="0050787B" w:rsidRPr="00D27C3A">
        <w:rPr>
          <w:rFonts w:asciiTheme="minorHAnsi" w:hAnsiTheme="minorHAnsi"/>
          <w:b/>
        </w:rPr>
        <w:t xml:space="preserve"> 22. 9. </w:t>
      </w:r>
      <w:r w:rsidR="0050787B" w:rsidRPr="0050787B">
        <w:rPr>
          <w:rFonts w:asciiTheme="minorHAnsi" w:hAnsiTheme="minorHAnsi"/>
          <w:b/>
        </w:rPr>
        <w:t xml:space="preserve">2016 na webu </w:t>
      </w:r>
      <w:hyperlink r:id="rId11" w:history="1">
        <w:r w:rsidR="0050787B" w:rsidRPr="002A67BB">
          <w:rPr>
            <w:rFonts w:asciiTheme="minorHAnsi" w:hAnsiTheme="minorHAnsi"/>
            <w:b/>
          </w:rPr>
          <w:t>transparentnivolby.cz</w:t>
        </w:r>
      </w:hyperlink>
      <w:r w:rsidR="0050787B" w:rsidRPr="0050787B">
        <w:rPr>
          <w:rFonts w:asciiTheme="minorHAnsi" w:hAnsiTheme="minorHAnsi"/>
          <w:b/>
        </w:rPr>
        <w:t xml:space="preserve"> </w:t>
      </w:r>
      <w:r w:rsidR="0050787B" w:rsidRPr="005A17AA">
        <w:rPr>
          <w:rFonts w:asciiTheme="minorHAnsi" w:hAnsiTheme="minorHAnsi"/>
        </w:rPr>
        <w:t>s</w:t>
      </w:r>
      <w:r w:rsidR="0050787B" w:rsidRPr="002A67BB">
        <w:rPr>
          <w:rFonts w:asciiTheme="minorHAnsi" w:hAnsiTheme="minorHAnsi"/>
        </w:rPr>
        <w:t xml:space="preserve">polu </w:t>
      </w:r>
      <w:r w:rsidR="00FC7C8C">
        <w:rPr>
          <w:rFonts w:asciiTheme="minorHAnsi" w:hAnsiTheme="minorHAnsi"/>
        </w:rPr>
        <w:t>se</w:t>
      </w:r>
      <w:r w:rsidR="0050787B" w:rsidRPr="002A67BB">
        <w:rPr>
          <w:rFonts w:asciiTheme="minorHAnsi" w:hAnsiTheme="minorHAnsi"/>
        </w:rPr>
        <w:t xml:space="preserve"> známkou udělenou </w:t>
      </w:r>
      <w:r w:rsidR="00FC7C8C">
        <w:rPr>
          <w:rFonts w:asciiTheme="minorHAnsi" w:hAnsiTheme="minorHAnsi"/>
        </w:rPr>
        <w:t>týmem složeným z vysokoškolských studentů a zástupců TI</w:t>
      </w:r>
      <w:r w:rsidR="0050787B" w:rsidRPr="002A67BB">
        <w:rPr>
          <w:rFonts w:asciiTheme="minorHAnsi" w:hAnsiTheme="minorHAnsi"/>
        </w:rPr>
        <w:t xml:space="preserve">. </w:t>
      </w:r>
    </w:p>
    <w:p w:rsidR="00FC7C8C" w:rsidRDefault="00FC7C8C" w:rsidP="005A17AA">
      <w:pPr>
        <w:jc w:val="both"/>
        <w:rPr>
          <w:rFonts w:asciiTheme="minorHAnsi" w:hAnsiTheme="minorHAnsi"/>
        </w:rPr>
      </w:pPr>
    </w:p>
    <w:p w:rsidR="00A42C4A" w:rsidRPr="00D51C3E" w:rsidRDefault="008575A0" w:rsidP="005A17AA">
      <w:pPr>
        <w:jc w:val="both"/>
        <w:rPr>
          <w:rFonts w:asciiTheme="minorHAnsi" w:hAnsiTheme="minorHAnsi"/>
        </w:rPr>
      </w:pPr>
      <w:r w:rsidRPr="002A67BB">
        <w:rPr>
          <w:rFonts w:asciiTheme="minorHAnsi" w:hAnsiTheme="minorHAnsi"/>
          <w:b/>
          <w:i/>
        </w:rPr>
        <w:t>„</w:t>
      </w:r>
      <w:r w:rsidR="0063418C">
        <w:rPr>
          <w:rFonts w:asciiTheme="minorHAnsi" w:hAnsiTheme="minorHAnsi"/>
          <w:b/>
          <w:i/>
        </w:rPr>
        <w:t>M</w:t>
      </w:r>
      <w:r w:rsidR="00D32443" w:rsidRPr="002A67BB">
        <w:rPr>
          <w:rFonts w:asciiTheme="minorHAnsi" w:hAnsiTheme="minorHAnsi"/>
          <w:b/>
          <w:i/>
        </w:rPr>
        <w:t xml:space="preserve">onitorovali </w:t>
      </w:r>
      <w:r w:rsidR="0063418C">
        <w:rPr>
          <w:rFonts w:asciiTheme="minorHAnsi" w:hAnsiTheme="minorHAnsi"/>
          <w:b/>
          <w:i/>
        </w:rPr>
        <w:t>jsme</w:t>
      </w:r>
      <w:r w:rsidR="0063418C" w:rsidRPr="002A67BB">
        <w:rPr>
          <w:rFonts w:asciiTheme="minorHAnsi" w:hAnsiTheme="minorHAnsi"/>
          <w:b/>
          <w:i/>
        </w:rPr>
        <w:t xml:space="preserve"> </w:t>
      </w:r>
      <w:r w:rsidR="00D32443" w:rsidRPr="002A67BB">
        <w:rPr>
          <w:rFonts w:asciiTheme="minorHAnsi" w:hAnsiTheme="minorHAnsi"/>
          <w:b/>
          <w:i/>
        </w:rPr>
        <w:t>všechny vol</w:t>
      </w:r>
      <w:r w:rsidR="00D9391F">
        <w:rPr>
          <w:rFonts w:asciiTheme="minorHAnsi" w:hAnsiTheme="minorHAnsi"/>
          <w:b/>
          <w:i/>
        </w:rPr>
        <w:t>ební kampaně politických stran a kandidátů</w:t>
      </w:r>
      <w:r w:rsidR="0063418C">
        <w:rPr>
          <w:rFonts w:asciiTheme="minorHAnsi" w:hAnsiTheme="minorHAnsi"/>
          <w:b/>
          <w:i/>
        </w:rPr>
        <w:t xml:space="preserve"> od prezidentských voleb</w:t>
      </w:r>
      <w:r w:rsidR="00D32443" w:rsidRPr="002A67BB">
        <w:rPr>
          <w:rFonts w:asciiTheme="minorHAnsi" w:hAnsiTheme="minorHAnsi"/>
          <w:b/>
          <w:i/>
        </w:rPr>
        <w:t xml:space="preserve">. </w:t>
      </w:r>
      <w:r w:rsidR="00CE370E" w:rsidRPr="002A67BB">
        <w:rPr>
          <w:rFonts w:asciiTheme="minorHAnsi" w:hAnsiTheme="minorHAnsi"/>
          <w:b/>
          <w:i/>
        </w:rPr>
        <w:t>Podzimní</w:t>
      </w:r>
      <w:r w:rsidR="00D32443" w:rsidRPr="002A67BB">
        <w:rPr>
          <w:rFonts w:asciiTheme="minorHAnsi" w:hAnsiTheme="minorHAnsi"/>
          <w:b/>
          <w:i/>
        </w:rPr>
        <w:t xml:space="preserve"> volby jsou možností</w:t>
      </w:r>
      <w:r w:rsidR="004E7DC3">
        <w:rPr>
          <w:rFonts w:asciiTheme="minorHAnsi" w:hAnsiTheme="minorHAnsi"/>
          <w:b/>
          <w:i/>
        </w:rPr>
        <w:t>,</w:t>
      </w:r>
      <w:r w:rsidR="00D32443" w:rsidRPr="002A67BB">
        <w:rPr>
          <w:rFonts w:asciiTheme="minorHAnsi" w:hAnsiTheme="minorHAnsi"/>
          <w:b/>
          <w:i/>
        </w:rPr>
        <w:t xml:space="preserve"> jak přinést veřejnosti </w:t>
      </w:r>
      <w:r w:rsidR="00CE370E" w:rsidRPr="002A67BB">
        <w:rPr>
          <w:rFonts w:asciiTheme="minorHAnsi" w:hAnsiTheme="minorHAnsi"/>
          <w:b/>
          <w:i/>
        </w:rPr>
        <w:t xml:space="preserve">obrázek o </w:t>
      </w:r>
      <w:r w:rsidR="004E7DC3">
        <w:rPr>
          <w:rFonts w:asciiTheme="minorHAnsi" w:hAnsiTheme="minorHAnsi"/>
          <w:b/>
          <w:i/>
        </w:rPr>
        <w:t>jimi</w:t>
      </w:r>
      <w:r w:rsidR="004E7DC3" w:rsidRPr="002A67BB">
        <w:rPr>
          <w:rFonts w:asciiTheme="minorHAnsi" w:hAnsiTheme="minorHAnsi"/>
          <w:b/>
          <w:i/>
        </w:rPr>
        <w:t xml:space="preserve"> </w:t>
      </w:r>
      <w:r w:rsidR="00D32443" w:rsidRPr="002A67BB">
        <w:rPr>
          <w:rFonts w:asciiTheme="minorHAnsi" w:hAnsiTheme="minorHAnsi"/>
          <w:b/>
          <w:i/>
        </w:rPr>
        <w:t>volených zástupcích, kteří je budou posléze reprezentovat v kraji či</w:t>
      </w:r>
      <w:r w:rsidR="00CE370E" w:rsidRPr="002A67BB">
        <w:rPr>
          <w:rFonts w:asciiTheme="minorHAnsi" w:hAnsiTheme="minorHAnsi"/>
          <w:b/>
          <w:i/>
        </w:rPr>
        <w:t xml:space="preserve"> v</w:t>
      </w:r>
      <w:r w:rsidR="00D32443" w:rsidRPr="002A67BB">
        <w:rPr>
          <w:rFonts w:asciiTheme="minorHAnsi" w:hAnsiTheme="minorHAnsi"/>
          <w:b/>
          <w:i/>
        </w:rPr>
        <w:t xml:space="preserve"> </w:t>
      </w:r>
      <w:r w:rsidR="004E7DC3">
        <w:rPr>
          <w:rFonts w:asciiTheme="minorHAnsi" w:hAnsiTheme="minorHAnsi"/>
          <w:b/>
          <w:i/>
        </w:rPr>
        <w:t>S</w:t>
      </w:r>
      <w:r w:rsidR="00D32443" w:rsidRPr="002A67BB">
        <w:rPr>
          <w:rFonts w:asciiTheme="minorHAnsi" w:hAnsiTheme="minorHAnsi"/>
          <w:b/>
          <w:i/>
        </w:rPr>
        <w:t>enátu</w:t>
      </w:r>
      <w:r w:rsidRPr="002A67BB">
        <w:rPr>
          <w:rFonts w:asciiTheme="minorHAnsi" w:hAnsiTheme="minorHAnsi"/>
          <w:b/>
          <w:i/>
        </w:rPr>
        <w:t>,</w:t>
      </w:r>
      <w:r w:rsidR="00560596" w:rsidRPr="002A67BB">
        <w:rPr>
          <w:rFonts w:asciiTheme="minorHAnsi" w:hAnsiTheme="minorHAnsi"/>
          <w:b/>
          <w:i/>
        </w:rPr>
        <w:t>“</w:t>
      </w:r>
      <w:r w:rsidR="00560596" w:rsidRPr="002A67BB">
        <w:rPr>
          <w:rFonts w:asciiTheme="minorHAnsi" w:hAnsiTheme="minorHAnsi"/>
          <w:b/>
        </w:rPr>
        <w:t xml:space="preserve"> </w:t>
      </w:r>
      <w:r w:rsidR="00CE370E" w:rsidRPr="005A17AA">
        <w:rPr>
          <w:rFonts w:asciiTheme="minorHAnsi" w:hAnsiTheme="minorHAnsi"/>
        </w:rPr>
        <w:t>dodává</w:t>
      </w:r>
      <w:r w:rsidRPr="005A17AA">
        <w:rPr>
          <w:rFonts w:asciiTheme="minorHAnsi" w:hAnsiTheme="minorHAnsi"/>
        </w:rPr>
        <w:t xml:space="preserve"> Petr Vymětal z</w:t>
      </w:r>
      <w:r w:rsidR="0063418C">
        <w:rPr>
          <w:rFonts w:asciiTheme="minorHAnsi" w:hAnsiTheme="minorHAnsi"/>
        </w:rPr>
        <w:t> </w:t>
      </w:r>
      <w:r w:rsidRPr="005A17AA">
        <w:rPr>
          <w:rFonts w:asciiTheme="minorHAnsi" w:hAnsiTheme="minorHAnsi"/>
        </w:rPr>
        <w:t>VŠE</w:t>
      </w:r>
      <w:r w:rsidR="0063418C">
        <w:rPr>
          <w:rFonts w:asciiTheme="minorHAnsi" w:hAnsiTheme="minorHAnsi"/>
        </w:rPr>
        <w:t xml:space="preserve">, </w:t>
      </w:r>
      <w:r w:rsidRPr="005A17AA">
        <w:rPr>
          <w:rFonts w:asciiTheme="minorHAnsi" w:hAnsiTheme="minorHAnsi"/>
        </w:rPr>
        <w:t xml:space="preserve">spolupracovník TI. </w:t>
      </w:r>
    </w:p>
    <w:p w:rsidR="00FC2037" w:rsidRPr="00D51C3E" w:rsidRDefault="00FC2037" w:rsidP="005A17AA">
      <w:pPr>
        <w:jc w:val="both"/>
        <w:rPr>
          <w:rFonts w:asciiTheme="minorHAnsi" w:hAnsiTheme="minorHAnsi"/>
        </w:rPr>
      </w:pPr>
    </w:p>
    <w:p w:rsidR="00F86E62" w:rsidRDefault="00F86E62" w:rsidP="005A17AA">
      <w:pPr>
        <w:jc w:val="both"/>
        <w:rPr>
          <w:rFonts w:asciiTheme="minorHAnsi" w:hAnsiTheme="minorHAnsi"/>
          <w:b/>
        </w:rPr>
      </w:pPr>
      <w:r w:rsidRPr="00D51C3E">
        <w:rPr>
          <w:rFonts w:asciiTheme="minorHAnsi" w:hAnsiTheme="minorHAnsi"/>
          <w:b/>
        </w:rPr>
        <w:t>Proč monitoring financování volebních kampaní?</w:t>
      </w:r>
    </w:p>
    <w:p w:rsidR="00F86E62" w:rsidRPr="00D51C3E" w:rsidRDefault="004E7DC3" w:rsidP="005A17AA">
      <w:pPr>
        <w:pStyle w:val="Odstavecseseznamem"/>
        <w:numPr>
          <w:ilvl w:val="0"/>
          <w:numId w:val="19"/>
        </w:numPr>
        <w:jc w:val="both"/>
      </w:pPr>
      <w:r>
        <w:t>J</w:t>
      </w:r>
      <w:r w:rsidR="00F86E62" w:rsidRPr="00D51C3E">
        <w:t>ako voliči máme právo ještě před volbami vědět</w:t>
      </w:r>
      <w:r w:rsidR="002A67BB">
        <w:t>,</w:t>
      </w:r>
      <w:r w:rsidR="00F86E62" w:rsidRPr="00D51C3E">
        <w:t xml:space="preserve"> kolik strany investovaly do kampaní a kdo </w:t>
      </w:r>
      <w:r w:rsidR="00210D05">
        <w:t xml:space="preserve">za jejich financováním </w:t>
      </w:r>
      <w:r w:rsidR="00F86E62" w:rsidRPr="00D51C3E">
        <w:t>stojí.</w:t>
      </w:r>
    </w:p>
    <w:p w:rsidR="00F86E62" w:rsidRPr="00D51C3E" w:rsidRDefault="004E7DC3" w:rsidP="005A17AA">
      <w:pPr>
        <w:pStyle w:val="Odstavecseseznamem"/>
        <w:numPr>
          <w:ilvl w:val="0"/>
          <w:numId w:val="19"/>
        </w:numPr>
        <w:jc w:val="both"/>
      </w:pPr>
      <w:r>
        <w:t>J</w:t>
      </w:r>
      <w:r w:rsidR="00F86E62" w:rsidRPr="00D51C3E">
        <w:t xml:space="preserve">ako daňoví poplatníci máme právo vědět, jak je nakládáno s veřejnými prostředky, které </w:t>
      </w:r>
      <w:r w:rsidR="00B55A8C">
        <w:t>strany z nemalé části věnují</w:t>
      </w:r>
      <w:r w:rsidR="00B55A8C" w:rsidRPr="00D51C3E">
        <w:t xml:space="preserve"> </w:t>
      </w:r>
      <w:r w:rsidR="00F86E62" w:rsidRPr="00D51C3E">
        <w:t>na volební kampaně.</w:t>
      </w:r>
    </w:p>
    <w:p w:rsidR="0050787B" w:rsidRPr="002A67BB" w:rsidRDefault="004E7DC3" w:rsidP="005A17AA">
      <w:pPr>
        <w:pStyle w:val="Odstavecseseznamem"/>
        <w:numPr>
          <w:ilvl w:val="0"/>
          <w:numId w:val="19"/>
        </w:numPr>
        <w:jc w:val="both"/>
      </w:pPr>
      <w:r>
        <w:t>M</w:t>
      </w:r>
      <w:r w:rsidR="0050787B" w:rsidRPr="002A67BB">
        <w:t xml:space="preserve">onitoringu předvolebních kampaní se v </w:t>
      </w:r>
      <w:proofErr w:type="gramStart"/>
      <w:r w:rsidR="0050787B" w:rsidRPr="002A67BB">
        <w:t>TI</w:t>
      </w:r>
      <w:proofErr w:type="gramEnd"/>
      <w:r w:rsidR="0050787B" w:rsidRPr="002A67BB">
        <w:t xml:space="preserve"> věnujeme již od roku 201</w:t>
      </w:r>
      <w:r w:rsidR="00C17676">
        <w:t>2</w:t>
      </w:r>
      <w:r w:rsidR="0050787B" w:rsidRPr="002A67BB">
        <w:t xml:space="preserve">. Hodnotili jsme prezidentské volby, volby do Poslanecké sněmovny, do Evropského parlamentu a komunální volby v roce 2014. </w:t>
      </w:r>
      <w:r w:rsidR="00C17676">
        <w:t xml:space="preserve">Poslední typ voleb, které ještě nebyly monitorovány, jsou volby do zastupitelstev krajů. </w:t>
      </w:r>
      <w:r w:rsidR="002A67BB">
        <w:t>K</w:t>
      </w:r>
      <w:r w:rsidR="0050787B" w:rsidRPr="002A67BB">
        <w:t xml:space="preserve">ontinuální monitoring </w:t>
      </w:r>
      <w:r w:rsidR="002A67BB">
        <w:t xml:space="preserve">má svůj dopad a </w:t>
      </w:r>
      <w:r w:rsidR="0050787B" w:rsidRPr="002A67BB">
        <w:t>přispívá k vyšší míře otevřenosti politických kampaní v České republice.</w:t>
      </w:r>
    </w:p>
    <w:p w:rsidR="00F51EA7" w:rsidRPr="00D51C3E" w:rsidRDefault="00F51EA7" w:rsidP="005A17AA">
      <w:pPr>
        <w:jc w:val="both"/>
        <w:rPr>
          <w:rFonts w:asciiTheme="minorHAnsi" w:hAnsiTheme="minorHAnsi"/>
        </w:rPr>
      </w:pPr>
    </w:p>
    <w:p w:rsidR="00F51EA7" w:rsidRPr="00D51C3E" w:rsidRDefault="00F51EA7" w:rsidP="005A17AA">
      <w:pPr>
        <w:jc w:val="both"/>
        <w:rPr>
          <w:rFonts w:asciiTheme="minorHAnsi" w:hAnsiTheme="minorHAnsi"/>
          <w:b/>
        </w:rPr>
      </w:pPr>
      <w:r w:rsidRPr="00D51C3E">
        <w:rPr>
          <w:rFonts w:asciiTheme="minorHAnsi" w:hAnsiTheme="minorHAnsi"/>
          <w:b/>
        </w:rPr>
        <w:t>Hlášení volebních nekalostí</w:t>
      </w:r>
    </w:p>
    <w:p w:rsidR="00D51C3E" w:rsidRPr="00D51C3E" w:rsidRDefault="003D1AA9" w:rsidP="005A17AA">
      <w:pPr>
        <w:jc w:val="both"/>
        <w:rPr>
          <w:rFonts w:asciiTheme="minorHAnsi" w:hAnsiTheme="minorHAnsi"/>
          <w:color w:val="000000" w:themeColor="text1"/>
        </w:rPr>
      </w:pPr>
      <w:r w:rsidRPr="00D51C3E">
        <w:rPr>
          <w:rFonts w:asciiTheme="minorHAnsi" w:hAnsiTheme="minorHAnsi"/>
        </w:rPr>
        <w:t>V </w:t>
      </w:r>
      <w:proofErr w:type="gramStart"/>
      <w:r w:rsidRPr="00D51C3E">
        <w:rPr>
          <w:rFonts w:asciiTheme="minorHAnsi" w:hAnsiTheme="minorHAnsi"/>
        </w:rPr>
        <w:t>TI</w:t>
      </w:r>
      <w:proofErr w:type="gramEnd"/>
      <w:r w:rsidRPr="00D51C3E">
        <w:rPr>
          <w:rFonts w:asciiTheme="minorHAnsi" w:hAnsiTheme="minorHAnsi"/>
        </w:rPr>
        <w:t xml:space="preserve"> se tak jako u předešlých kampaní budeme věnovat nejen monitoringu, ale </w:t>
      </w:r>
      <w:r w:rsidR="00FC7C8C">
        <w:rPr>
          <w:rFonts w:asciiTheme="minorHAnsi" w:hAnsiTheme="minorHAnsi"/>
        </w:rPr>
        <w:t>i</w:t>
      </w:r>
      <w:r w:rsidRPr="00D51C3E">
        <w:rPr>
          <w:rFonts w:asciiTheme="minorHAnsi" w:hAnsiTheme="minorHAnsi"/>
        </w:rPr>
        <w:t xml:space="preserve"> </w:t>
      </w:r>
      <w:r w:rsidR="00D51C3E" w:rsidRPr="00D51C3E">
        <w:rPr>
          <w:rFonts w:asciiTheme="minorHAnsi" w:hAnsiTheme="minorHAnsi"/>
        </w:rPr>
        <w:t xml:space="preserve">osvětě a </w:t>
      </w:r>
      <w:r w:rsidRPr="00D51C3E">
        <w:rPr>
          <w:rFonts w:asciiTheme="minorHAnsi" w:hAnsiTheme="minorHAnsi"/>
        </w:rPr>
        <w:t>sb</w:t>
      </w:r>
      <w:r w:rsidR="00D51C3E" w:rsidRPr="00D51C3E">
        <w:rPr>
          <w:rFonts w:asciiTheme="minorHAnsi" w:hAnsiTheme="minorHAnsi"/>
        </w:rPr>
        <w:t xml:space="preserve">ěru hlášení volebních nekalostí prostřednictvím elektronického formuláře na webu </w:t>
      </w:r>
      <w:hyperlink r:id="rId12" w:history="1">
        <w:r w:rsidR="00D51C3E" w:rsidRPr="00D51C3E">
          <w:rPr>
            <w:rStyle w:val="Hypertextovodkaz"/>
            <w:rFonts w:asciiTheme="minorHAnsi" w:hAnsiTheme="minorHAnsi"/>
            <w:color w:val="0070C0"/>
          </w:rPr>
          <w:t>transparentnivolby.cz</w:t>
        </w:r>
      </w:hyperlink>
      <w:r w:rsidR="00D51C3E" w:rsidRPr="00D51C3E">
        <w:rPr>
          <w:rFonts w:asciiTheme="minorHAnsi" w:hAnsiTheme="minorHAnsi"/>
          <w:color w:val="000000" w:themeColor="text1"/>
        </w:rPr>
        <w:t xml:space="preserve">. </w:t>
      </w:r>
      <w:r w:rsidR="00D51C3E" w:rsidRPr="007A3866"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Minulé obecní volby provázela řada volebních podvodů, nekalostí a </w:t>
      </w:r>
      <w:r w:rsidR="0050787B"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nakupování voličů </w:t>
      </w:r>
      <w:r w:rsidR="004E7DC3">
        <w:rPr>
          <w:rFonts w:asciiTheme="minorHAnsi" w:hAnsiTheme="minorHAnsi" w:cs="Helvetica"/>
          <w:color w:val="000000" w:themeColor="text1"/>
          <w:shd w:val="clear" w:color="auto" w:fill="FFFFFF"/>
        </w:rPr>
        <w:t>–</w:t>
      </w:r>
      <w:r w:rsidR="00C17676"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 </w:t>
      </w:r>
      <w:r w:rsidR="0050787B"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podobné fauly </w:t>
      </w:r>
      <w:r w:rsidR="004E7DC3"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chceme </w:t>
      </w:r>
      <w:r w:rsidR="0050787B">
        <w:rPr>
          <w:rFonts w:asciiTheme="minorHAnsi" w:hAnsiTheme="minorHAnsi" w:cs="Helvetica"/>
          <w:color w:val="000000" w:themeColor="text1"/>
          <w:shd w:val="clear" w:color="auto" w:fill="FFFFFF"/>
        </w:rPr>
        <w:t xml:space="preserve">řešit i letos. </w:t>
      </w:r>
    </w:p>
    <w:p w:rsidR="0050787B" w:rsidRDefault="0050787B" w:rsidP="005A17AA">
      <w:pPr>
        <w:jc w:val="both"/>
        <w:rPr>
          <w:rFonts w:asciiTheme="minorHAnsi" w:hAnsiTheme="minorHAnsi"/>
          <w:b/>
        </w:rPr>
      </w:pPr>
    </w:p>
    <w:p w:rsidR="00A42C4A" w:rsidRPr="00D51C3E" w:rsidRDefault="00A42C4A" w:rsidP="005A17AA">
      <w:pPr>
        <w:jc w:val="both"/>
        <w:rPr>
          <w:rFonts w:asciiTheme="minorHAnsi" w:hAnsiTheme="minorHAnsi"/>
          <w:b/>
        </w:rPr>
      </w:pPr>
      <w:r w:rsidRPr="00D51C3E">
        <w:rPr>
          <w:rFonts w:asciiTheme="minorHAnsi" w:hAnsiTheme="minorHAnsi"/>
          <w:b/>
        </w:rPr>
        <w:t>Nechci hejtmana s krabicí od vína</w:t>
      </w:r>
      <w:r w:rsidR="0050787B">
        <w:rPr>
          <w:rFonts w:asciiTheme="minorHAnsi" w:hAnsiTheme="minorHAnsi"/>
          <w:b/>
        </w:rPr>
        <w:t xml:space="preserve"> - </w:t>
      </w:r>
      <w:proofErr w:type="spellStart"/>
      <w:r w:rsidR="0050787B">
        <w:rPr>
          <w:rFonts w:asciiTheme="minorHAnsi" w:hAnsiTheme="minorHAnsi"/>
          <w:b/>
        </w:rPr>
        <w:t>Crowdfunding</w:t>
      </w:r>
      <w:proofErr w:type="spellEnd"/>
    </w:p>
    <w:p w:rsidR="007A3866" w:rsidRDefault="008A449D" w:rsidP="005A17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Vzhledem k nedostatku finančních prostředků se obracíme na veřejnost formou </w:t>
      </w:r>
      <w:proofErr w:type="spellStart"/>
      <w:r>
        <w:rPr>
          <w:rFonts w:asciiTheme="minorHAnsi" w:hAnsiTheme="minorHAnsi"/>
        </w:rPr>
        <w:t>crowdfundigové</w:t>
      </w:r>
      <w:proofErr w:type="spellEnd"/>
      <w:r>
        <w:rPr>
          <w:rFonts w:asciiTheme="minorHAnsi" w:hAnsiTheme="minorHAnsi"/>
        </w:rPr>
        <w:t xml:space="preserve"> kampaně na </w:t>
      </w:r>
      <w:hyperlink r:id="rId13" w:history="1">
        <w:r w:rsidRPr="008A449D">
          <w:rPr>
            <w:rStyle w:val="Hypertextovodkaz"/>
            <w:rFonts w:asciiTheme="minorHAnsi" w:hAnsiTheme="minorHAnsi"/>
            <w:color w:val="0070C0"/>
          </w:rPr>
          <w:t>HitHit.cz</w:t>
        </w:r>
      </w:hyperlink>
      <w:r>
        <w:rPr>
          <w:rFonts w:asciiTheme="minorHAnsi" w:hAnsiTheme="minorHAnsi"/>
        </w:rPr>
        <w:t xml:space="preserve"> s žádosti o podporu našeho projektu zaměřeného na monitoring financování volebních kampaní. </w:t>
      </w:r>
      <w:r w:rsidR="00021205">
        <w:rPr>
          <w:rFonts w:asciiTheme="minorHAnsi" w:hAnsiTheme="minorHAnsi"/>
        </w:rPr>
        <w:t xml:space="preserve">Jak podpořit naši činnost </w:t>
      </w:r>
      <w:r w:rsidR="004E7DC3">
        <w:rPr>
          <w:rFonts w:asciiTheme="minorHAnsi" w:hAnsiTheme="minorHAnsi"/>
        </w:rPr>
        <w:t>v tomto</w:t>
      </w:r>
      <w:r w:rsidR="00021205">
        <w:rPr>
          <w:rFonts w:asciiTheme="minorHAnsi" w:hAnsiTheme="minorHAnsi"/>
        </w:rPr>
        <w:t xml:space="preserve"> konkrétní</w:t>
      </w:r>
      <w:r w:rsidR="004E7DC3">
        <w:rPr>
          <w:rFonts w:asciiTheme="minorHAnsi" w:hAnsiTheme="minorHAnsi"/>
        </w:rPr>
        <w:t>m</w:t>
      </w:r>
      <w:r w:rsidR="00021205">
        <w:rPr>
          <w:rFonts w:asciiTheme="minorHAnsi" w:hAnsiTheme="minorHAnsi"/>
        </w:rPr>
        <w:t xml:space="preserve"> projekt</w:t>
      </w:r>
      <w:r w:rsidR="004E7DC3">
        <w:rPr>
          <w:rFonts w:asciiTheme="minorHAnsi" w:hAnsiTheme="minorHAnsi"/>
        </w:rPr>
        <w:t>u</w:t>
      </w:r>
      <w:r w:rsidR="00021205">
        <w:rPr>
          <w:rFonts w:asciiTheme="minorHAnsi" w:hAnsiTheme="minorHAnsi"/>
        </w:rPr>
        <w:t xml:space="preserve"> a co za to můžete získat</w:t>
      </w:r>
      <w:r w:rsidR="0050787B">
        <w:rPr>
          <w:rFonts w:asciiTheme="minorHAnsi" w:hAnsiTheme="minorHAnsi"/>
        </w:rPr>
        <w:t>,</w:t>
      </w:r>
      <w:r w:rsidR="00021205">
        <w:rPr>
          <w:rFonts w:asciiTheme="minorHAnsi" w:hAnsiTheme="minorHAnsi"/>
        </w:rPr>
        <w:t xml:space="preserve"> se dozvíte na </w:t>
      </w:r>
      <w:hyperlink r:id="rId14" w:history="1">
        <w:r w:rsidR="00021205" w:rsidRPr="00021205">
          <w:rPr>
            <w:rStyle w:val="Hypertextovodkaz"/>
            <w:rFonts w:asciiTheme="minorHAnsi" w:hAnsiTheme="minorHAnsi"/>
            <w:color w:val="0070C0"/>
          </w:rPr>
          <w:t>www.hithit.com/transparentnivolby</w:t>
        </w:r>
      </w:hyperlink>
      <w:r w:rsidR="00021205">
        <w:rPr>
          <w:rFonts w:asciiTheme="minorHAnsi" w:hAnsiTheme="minorHAnsi"/>
        </w:rPr>
        <w:t>.</w:t>
      </w:r>
    </w:p>
    <w:p w:rsidR="007A3866" w:rsidRDefault="007A3866" w:rsidP="005A17AA">
      <w:pPr>
        <w:jc w:val="both"/>
        <w:rPr>
          <w:rFonts w:asciiTheme="minorHAnsi" w:hAnsiTheme="minorHAnsi"/>
        </w:rPr>
      </w:pPr>
    </w:p>
    <w:p w:rsidR="00FC2037" w:rsidRPr="00D51C3E" w:rsidRDefault="00FC2037" w:rsidP="005A17AA">
      <w:pPr>
        <w:jc w:val="both"/>
        <w:rPr>
          <w:rFonts w:asciiTheme="minorHAnsi" w:hAnsiTheme="minorHAnsi"/>
          <w:b/>
          <w:color w:val="000000" w:themeColor="text1"/>
        </w:rPr>
      </w:pPr>
      <w:r w:rsidRPr="00D51C3E">
        <w:rPr>
          <w:rFonts w:asciiTheme="minorHAnsi" w:hAnsiTheme="minorHAnsi"/>
          <w:b/>
          <w:color w:val="000000" w:themeColor="text1"/>
        </w:rPr>
        <w:t>Kontakt</w:t>
      </w:r>
      <w:r w:rsidR="007A3866">
        <w:rPr>
          <w:rFonts w:asciiTheme="minorHAnsi" w:hAnsiTheme="minorHAnsi"/>
          <w:b/>
          <w:color w:val="000000" w:themeColor="text1"/>
        </w:rPr>
        <w:t>y</w:t>
      </w:r>
      <w:r w:rsidRPr="00D51C3E">
        <w:rPr>
          <w:rFonts w:asciiTheme="minorHAnsi" w:hAnsiTheme="minorHAnsi"/>
          <w:b/>
          <w:color w:val="000000" w:themeColor="text1"/>
        </w:rPr>
        <w:t xml:space="preserve"> pro média:</w:t>
      </w:r>
    </w:p>
    <w:p w:rsidR="00FC2037" w:rsidRPr="00D51C3E" w:rsidRDefault="00FC2037" w:rsidP="005A17AA">
      <w:pPr>
        <w:jc w:val="both"/>
        <w:rPr>
          <w:rFonts w:asciiTheme="minorHAnsi" w:hAnsiTheme="minorHAnsi"/>
          <w:color w:val="000000" w:themeColor="text1"/>
        </w:rPr>
      </w:pPr>
      <w:r w:rsidRPr="00D51C3E">
        <w:rPr>
          <w:rFonts w:asciiTheme="minorHAnsi" w:hAnsiTheme="minorHAnsi"/>
          <w:b/>
          <w:color w:val="000000" w:themeColor="text1"/>
        </w:rPr>
        <w:t>David Ondr</w:t>
      </w:r>
      <w:r w:rsidR="0066020F">
        <w:rPr>
          <w:rFonts w:asciiTheme="minorHAnsi" w:hAnsiTheme="minorHAnsi"/>
          <w:b/>
          <w:color w:val="000000" w:themeColor="text1"/>
        </w:rPr>
        <w:t>á</w:t>
      </w:r>
      <w:r w:rsidRPr="00D51C3E">
        <w:rPr>
          <w:rFonts w:asciiTheme="minorHAnsi" w:hAnsiTheme="minorHAnsi"/>
          <w:b/>
          <w:color w:val="000000" w:themeColor="text1"/>
        </w:rPr>
        <w:t>čka</w:t>
      </w:r>
      <w:r w:rsidR="0050787B">
        <w:rPr>
          <w:rFonts w:asciiTheme="minorHAnsi" w:hAnsiTheme="minorHAnsi"/>
          <w:b/>
          <w:color w:val="000000" w:themeColor="text1"/>
        </w:rPr>
        <w:t xml:space="preserve">, </w:t>
      </w:r>
      <w:r w:rsidRPr="00D51C3E">
        <w:rPr>
          <w:rFonts w:asciiTheme="minorHAnsi" w:hAnsiTheme="minorHAnsi"/>
          <w:color w:val="000000" w:themeColor="text1"/>
        </w:rPr>
        <w:t>ředitel TI</w:t>
      </w:r>
    </w:p>
    <w:p w:rsidR="00FC2037" w:rsidRPr="00D51C3E" w:rsidRDefault="00FC2037" w:rsidP="005A17AA">
      <w:pPr>
        <w:jc w:val="both"/>
        <w:rPr>
          <w:rFonts w:asciiTheme="minorHAnsi" w:hAnsiTheme="minorHAnsi"/>
          <w:color w:val="0070C0"/>
        </w:rPr>
      </w:pPr>
      <w:r w:rsidRPr="00D51C3E">
        <w:rPr>
          <w:rFonts w:asciiTheme="minorHAnsi" w:hAnsiTheme="minorHAnsi"/>
          <w:color w:val="000000" w:themeColor="text1"/>
        </w:rPr>
        <w:t xml:space="preserve">E-mail: </w:t>
      </w:r>
      <w:hyperlink r:id="rId15" w:history="1">
        <w:r w:rsidRPr="00D51C3E">
          <w:rPr>
            <w:rStyle w:val="Hypertextovodkaz"/>
            <w:rFonts w:asciiTheme="minorHAnsi" w:hAnsiTheme="minorHAnsi"/>
            <w:color w:val="0070C0"/>
          </w:rPr>
          <w:t>ondracka@transparency.cz</w:t>
        </w:r>
      </w:hyperlink>
    </w:p>
    <w:p w:rsidR="00FC2037" w:rsidRPr="00D51C3E" w:rsidRDefault="00FC2037" w:rsidP="005A17AA">
      <w:pPr>
        <w:jc w:val="both"/>
        <w:rPr>
          <w:rFonts w:asciiTheme="minorHAnsi" w:hAnsiTheme="minorHAnsi"/>
          <w:color w:val="0070C0"/>
        </w:rPr>
      </w:pPr>
    </w:p>
    <w:p w:rsidR="00FC2037" w:rsidRPr="00D51C3E" w:rsidRDefault="00FC2037" w:rsidP="005A17AA">
      <w:pPr>
        <w:jc w:val="both"/>
        <w:rPr>
          <w:rFonts w:asciiTheme="minorHAnsi" w:hAnsiTheme="minorHAnsi"/>
          <w:color w:val="000000" w:themeColor="text1"/>
        </w:rPr>
      </w:pPr>
      <w:r w:rsidRPr="00D51C3E">
        <w:rPr>
          <w:rFonts w:asciiTheme="minorHAnsi" w:hAnsiTheme="minorHAnsi"/>
          <w:b/>
          <w:color w:val="000000" w:themeColor="text1"/>
        </w:rPr>
        <w:t>Petr Vymětal</w:t>
      </w:r>
      <w:r w:rsidR="0050787B">
        <w:rPr>
          <w:rFonts w:asciiTheme="minorHAnsi" w:hAnsiTheme="minorHAnsi"/>
          <w:b/>
          <w:color w:val="000000" w:themeColor="text1"/>
        </w:rPr>
        <w:t xml:space="preserve">, </w:t>
      </w:r>
      <w:r w:rsidRPr="00D51C3E">
        <w:rPr>
          <w:rFonts w:asciiTheme="minorHAnsi" w:hAnsiTheme="minorHAnsi"/>
          <w:color w:val="000000" w:themeColor="text1"/>
        </w:rPr>
        <w:t>VŠE a spolupracovník TI</w:t>
      </w:r>
    </w:p>
    <w:p w:rsidR="00FC2037" w:rsidRDefault="00FC2037" w:rsidP="005A17AA">
      <w:pPr>
        <w:jc w:val="both"/>
        <w:rPr>
          <w:rFonts w:asciiTheme="minorHAnsi" w:hAnsiTheme="minorHAnsi"/>
          <w:color w:val="0070C0"/>
        </w:rPr>
      </w:pPr>
      <w:r w:rsidRPr="00D51C3E">
        <w:rPr>
          <w:rFonts w:asciiTheme="minorHAnsi" w:hAnsiTheme="minorHAnsi"/>
          <w:color w:val="000000" w:themeColor="text1"/>
        </w:rPr>
        <w:t xml:space="preserve">E-mail: </w:t>
      </w:r>
      <w:hyperlink r:id="rId16" w:history="1">
        <w:r w:rsidR="007A3866" w:rsidRPr="007A3866">
          <w:rPr>
            <w:rStyle w:val="Hypertextovodkaz"/>
            <w:rFonts w:asciiTheme="minorHAnsi" w:hAnsiTheme="minorHAnsi"/>
            <w:color w:val="0070C0"/>
          </w:rPr>
          <w:t>petr.vymetal@vse.cz</w:t>
        </w:r>
      </w:hyperlink>
      <w:r w:rsidR="007A3866" w:rsidRPr="007A3866">
        <w:rPr>
          <w:rFonts w:asciiTheme="minorHAnsi" w:hAnsiTheme="minorHAnsi"/>
          <w:color w:val="0070C0"/>
        </w:rPr>
        <w:t xml:space="preserve"> </w:t>
      </w:r>
    </w:p>
    <w:p w:rsidR="002424BD" w:rsidRDefault="002424BD" w:rsidP="005A17AA">
      <w:pPr>
        <w:jc w:val="both"/>
        <w:rPr>
          <w:rFonts w:asciiTheme="minorHAnsi" w:hAnsiTheme="minorHAnsi"/>
          <w:color w:val="0070C0"/>
        </w:rPr>
      </w:pPr>
    </w:p>
    <w:p w:rsidR="002424BD" w:rsidRPr="00D51C3E" w:rsidRDefault="002424BD" w:rsidP="005A17AA">
      <w:pPr>
        <w:jc w:val="both"/>
        <w:rPr>
          <w:rFonts w:asciiTheme="minorHAnsi" w:hAnsiTheme="minorHAnsi"/>
          <w:b/>
        </w:rPr>
      </w:pPr>
      <w:r w:rsidRPr="00D51C3E">
        <w:rPr>
          <w:rFonts w:asciiTheme="minorHAnsi" w:hAnsiTheme="minorHAnsi"/>
          <w:b/>
        </w:rPr>
        <w:t>Užitečné odkazy:</w:t>
      </w:r>
    </w:p>
    <w:p w:rsidR="002424BD" w:rsidRPr="00D51C3E" w:rsidRDefault="002205AC" w:rsidP="005A17AA">
      <w:pPr>
        <w:jc w:val="both"/>
        <w:rPr>
          <w:rFonts w:asciiTheme="minorHAnsi" w:hAnsiTheme="minorHAnsi"/>
          <w:color w:val="0070C0"/>
        </w:rPr>
      </w:pPr>
      <w:hyperlink r:id="rId17" w:history="1">
        <w:r w:rsidR="002424BD" w:rsidRPr="00D51C3E">
          <w:rPr>
            <w:rStyle w:val="Hypertextovodkaz"/>
            <w:rFonts w:asciiTheme="minorHAnsi" w:hAnsiTheme="minorHAnsi"/>
            <w:color w:val="0070C0"/>
          </w:rPr>
          <w:t>Web Transparentní volby</w:t>
        </w:r>
      </w:hyperlink>
    </w:p>
    <w:p w:rsidR="002424BD" w:rsidRPr="00D51C3E" w:rsidRDefault="002205AC" w:rsidP="005A17AA">
      <w:pPr>
        <w:jc w:val="both"/>
        <w:rPr>
          <w:rFonts w:asciiTheme="minorHAnsi" w:hAnsiTheme="minorHAnsi"/>
          <w:color w:val="0070C0"/>
        </w:rPr>
      </w:pPr>
      <w:hyperlink r:id="rId18" w:history="1">
        <w:r w:rsidR="002424BD" w:rsidRPr="00D51C3E">
          <w:rPr>
            <w:rStyle w:val="Hypertextovodkaz"/>
            <w:rFonts w:asciiTheme="minorHAnsi" w:hAnsiTheme="minorHAnsi"/>
            <w:color w:val="0070C0"/>
          </w:rPr>
          <w:t>Kritéria hodnocení</w:t>
        </w:r>
      </w:hyperlink>
    </w:p>
    <w:p w:rsidR="002424BD" w:rsidRPr="007A3866" w:rsidRDefault="002205AC" w:rsidP="005A17AA">
      <w:pPr>
        <w:jc w:val="both"/>
        <w:rPr>
          <w:rFonts w:asciiTheme="minorHAnsi" w:hAnsiTheme="minorHAnsi"/>
          <w:color w:val="0070C0"/>
        </w:rPr>
      </w:pPr>
      <w:hyperlink r:id="rId19" w:history="1">
        <w:r w:rsidR="002424BD" w:rsidRPr="007A3866">
          <w:rPr>
            <w:rStyle w:val="Hypertextovodkaz"/>
            <w:rFonts w:asciiTheme="minorHAnsi" w:hAnsiTheme="minorHAnsi"/>
            <w:color w:val="0070C0"/>
          </w:rPr>
          <w:t>Hlášení volebních nekalostí</w:t>
        </w:r>
      </w:hyperlink>
    </w:p>
    <w:p w:rsidR="002424BD" w:rsidRPr="00D51C3E" w:rsidRDefault="002205AC" w:rsidP="005A17AA">
      <w:pPr>
        <w:jc w:val="both"/>
        <w:rPr>
          <w:rFonts w:asciiTheme="minorHAnsi" w:hAnsiTheme="minorHAnsi"/>
          <w:color w:val="0070C0"/>
        </w:rPr>
      </w:pPr>
      <w:hyperlink r:id="rId20" w:history="1">
        <w:r w:rsidR="002424BD" w:rsidRPr="00D51C3E">
          <w:rPr>
            <w:rStyle w:val="Hypertextovodkaz"/>
            <w:rFonts w:asciiTheme="minorHAnsi" w:hAnsiTheme="minorHAnsi"/>
            <w:color w:val="0070C0"/>
          </w:rPr>
          <w:t>Nechci hejtmana s krabicí od vína</w:t>
        </w:r>
      </w:hyperlink>
    </w:p>
    <w:p w:rsidR="002424BD" w:rsidRDefault="002424BD" w:rsidP="005A17AA">
      <w:pPr>
        <w:jc w:val="both"/>
        <w:rPr>
          <w:rFonts w:asciiTheme="minorHAnsi" w:hAnsiTheme="minorHAnsi"/>
          <w:color w:val="0070C0"/>
        </w:rPr>
      </w:pPr>
    </w:p>
    <w:p w:rsidR="002424BD" w:rsidRDefault="002424BD" w:rsidP="005A17AA">
      <w:pPr>
        <w:jc w:val="both"/>
        <w:rPr>
          <w:rFonts w:asciiTheme="minorHAnsi" w:hAnsiTheme="minorHAnsi"/>
          <w:color w:val="0070C0"/>
        </w:rPr>
      </w:pPr>
    </w:p>
    <w:p w:rsidR="0063418C" w:rsidRDefault="0063418C" w:rsidP="005A17AA">
      <w:pPr>
        <w:jc w:val="both"/>
        <w:rPr>
          <w:rFonts w:asciiTheme="minorHAnsi" w:hAnsiTheme="minorHAnsi"/>
          <w:b/>
          <w:color w:val="000000" w:themeColor="text1"/>
        </w:rPr>
      </w:pPr>
    </w:p>
    <w:p w:rsidR="002424BD" w:rsidRPr="005A17AA" w:rsidRDefault="002424BD" w:rsidP="005A17AA">
      <w:pPr>
        <w:jc w:val="both"/>
        <w:rPr>
          <w:rFonts w:asciiTheme="minorHAnsi" w:hAnsiTheme="minorHAnsi"/>
          <w:b/>
          <w:color w:val="000000" w:themeColor="text1"/>
        </w:rPr>
      </w:pPr>
      <w:proofErr w:type="spellStart"/>
      <w:r w:rsidRPr="005A17AA">
        <w:rPr>
          <w:rFonts w:asciiTheme="minorHAnsi" w:hAnsiTheme="minorHAnsi"/>
          <w:b/>
          <w:color w:val="000000" w:themeColor="text1"/>
        </w:rPr>
        <w:t>Transparency</w:t>
      </w:r>
      <w:proofErr w:type="spellEnd"/>
      <w:r w:rsidRPr="005A17AA">
        <w:rPr>
          <w:rFonts w:asciiTheme="minorHAnsi" w:hAnsiTheme="minorHAnsi"/>
          <w:b/>
          <w:color w:val="000000" w:themeColor="text1"/>
        </w:rPr>
        <w:t xml:space="preserve"> International</w:t>
      </w:r>
    </w:p>
    <w:p w:rsidR="002424BD" w:rsidRPr="005A17AA" w:rsidRDefault="002424BD" w:rsidP="005A17AA">
      <w:pPr>
        <w:jc w:val="both"/>
        <w:rPr>
          <w:rFonts w:asciiTheme="minorHAnsi" w:hAnsiTheme="minorHAnsi"/>
          <w:color w:val="0070C0"/>
        </w:rPr>
      </w:pPr>
      <w:proofErr w:type="spellStart"/>
      <w:r w:rsidRPr="002424BD">
        <w:rPr>
          <w:rFonts w:asciiTheme="minorHAnsi" w:hAnsiTheme="minorHAnsi"/>
        </w:rPr>
        <w:t>Transparency</w:t>
      </w:r>
      <w:proofErr w:type="spellEnd"/>
      <w:r w:rsidRPr="002424BD">
        <w:rPr>
          <w:rFonts w:asciiTheme="minorHAnsi" w:hAnsiTheme="minorHAnsi"/>
        </w:rPr>
        <w:t xml:space="preserve"> International Česká republika (TI ČR) je nevládní neziskovou organizací, jejímž posláním je mapovat stav korupce v České republice a svou činností aktivně přispívat k jejímu omezování. Náš tým 15 lidí </w:t>
      </w:r>
      <w:r>
        <w:rPr>
          <w:rFonts w:asciiTheme="minorHAnsi" w:hAnsiTheme="minorHAnsi"/>
        </w:rPr>
        <w:t xml:space="preserve">dokáže </w:t>
      </w:r>
      <w:r w:rsidRPr="002424BD">
        <w:rPr>
          <w:rFonts w:asciiTheme="minorHAnsi" w:hAnsiTheme="minorHAnsi"/>
        </w:rPr>
        <w:t>ušetř</w:t>
      </w:r>
      <w:r>
        <w:rPr>
          <w:rFonts w:asciiTheme="minorHAnsi" w:hAnsiTheme="minorHAnsi"/>
        </w:rPr>
        <w:t>it miliardy korun z veřejných rozpočtů.</w:t>
      </w:r>
      <w:r w:rsidRPr="002424BD">
        <w:rPr>
          <w:rFonts w:asciiTheme="minorHAnsi" w:hAnsiTheme="minorHAnsi"/>
        </w:rPr>
        <w:t xml:space="preserve"> </w:t>
      </w:r>
      <w:hyperlink r:id="rId21" w:history="1">
        <w:r w:rsidRPr="005A17AA">
          <w:rPr>
            <w:rStyle w:val="Hypertextovodkaz"/>
            <w:rFonts w:asciiTheme="minorHAnsi" w:hAnsiTheme="minorHAnsi"/>
            <w:color w:val="0070C0"/>
          </w:rPr>
          <w:t>www.transparency.cz</w:t>
        </w:r>
      </w:hyperlink>
      <w:r w:rsidRPr="005A17AA">
        <w:rPr>
          <w:rFonts w:asciiTheme="minorHAnsi" w:hAnsiTheme="minorHAnsi"/>
          <w:color w:val="0070C0"/>
        </w:rPr>
        <w:t xml:space="preserve"> </w:t>
      </w:r>
    </w:p>
    <w:p w:rsidR="002424BD" w:rsidRPr="002424BD" w:rsidRDefault="002424BD" w:rsidP="005A17AA">
      <w:pPr>
        <w:jc w:val="both"/>
        <w:rPr>
          <w:rFonts w:asciiTheme="minorHAnsi" w:hAnsiTheme="minorHAnsi"/>
        </w:rPr>
      </w:pPr>
    </w:p>
    <w:p w:rsidR="002424BD" w:rsidRPr="002424BD" w:rsidRDefault="002424BD" w:rsidP="005A17AA">
      <w:pPr>
        <w:jc w:val="both"/>
        <w:rPr>
          <w:rFonts w:asciiTheme="minorHAnsi" w:hAnsiTheme="minorHAnsi"/>
        </w:rPr>
      </w:pPr>
      <w:r w:rsidRPr="002424BD">
        <w:rPr>
          <w:rFonts w:asciiTheme="minorHAnsi" w:hAnsiTheme="minorHAnsi"/>
        </w:rPr>
        <w:t xml:space="preserve">Jsme součástí mezinárodní sítě nevládních organizací </w:t>
      </w:r>
      <w:proofErr w:type="spellStart"/>
      <w:r w:rsidRPr="002424BD">
        <w:rPr>
          <w:rFonts w:asciiTheme="minorHAnsi" w:hAnsiTheme="minorHAnsi"/>
        </w:rPr>
        <w:t>Transparency</w:t>
      </w:r>
      <w:proofErr w:type="spellEnd"/>
      <w:r w:rsidRPr="002424BD">
        <w:rPr>
          <w:rFonts w:asciiTheme="minorHAnsi" w:hAnsiTheme="minorHAnsi"/>
        </w:rPr>
        <w:t xml:space="preserve"> International (TI). TI je jedinou mezinárodní nevládní organizací zaměřenou na problematiku korupce a vytváření protikorupčních programů, do nichž se snaží zapojovat občanskou společnost, podniky i vládní instituce. Byla založena v roce 1993 se sídlem v Berlíně a dnes čítá více než 100 národních poboček po celém světě. </w:t>
      </w:r>
    </w:p>
    <w:p w:rsidR="0050787B" w:rsidRDefault="002205AC" w:rsidP="005A17AA">
      <w:pPr>
        <w:jc w:val="both"/>
        <w:rPr>
          <w:rFonts w:asciiTheme="minorHAnsi" w:hAnsiTheme="minorHAnsi"/>
          <w:color w:val="0070C0"/>
        </w:rPr>
      </w:pPr>
      <w:hyperlink r:id="rId22" w:history="1">
        <w:r w:rsidR="002424BD" w:rsidRPr="005A17AA">
          <w:rPr>
            <w:rStyle w:val="Hypertextovodkaz"/>
            <w:rFonts w:asciiTheme="minorHAnsi" w:hAnsiTheme="minorHAnsi"/>
            <w:color w:val="0070C0"/>
          </w:rPr>
          <w:t>www.transparency.org</w:t>
        </w:r>
      </w:hyperlink>
      <w:r w:rsidR="002424BD" w:rsidRPr="005A17AA">
        <w:rPr>
          <w:rFonts w:asciiTheme="minorHAnsi" w:hAnsiTheme="minorHAnsi"/>
          <w:color w:val="0070C0"/>
        </w:rPr>
        <w:t xml:space="preserve"> </w:t>
      </w:r>
      <w:r w:rsidR="0050787B" w:rsidRPr="005A17AA">
        <w:rPr>
          <w:rFonts w:asciiTheme="minorHAnsi" w:hAnsiTheme="minorHAnsi"/>
          <w:color w:val="0070C0"/>
        </w:rPr>
        <w:t xml:space="preserve">  </w:t>
      </w:r>
    </w:p>
    <w:p w:rsidR="002424BD" w:rsidRPr="005A17AA" w:rsidRDefault="002424BD" w:rsidP="005A17AA">
      <w:pPr>
        <w:jc w:val="both"/>
        <w:rPr>
          <w:rFonts w:asciiTheme="minorHAnsi" w:hAnsiTheme="minorHAnsi"/>
          <w:color w:val="0070C0"/>
        </w:rPr>
      </w:pPr>
    </w:p>
    <w:p w:rsidR="0050787B" w:rsidRPr="00D51C3E" w:rsidRDefault="0050787B" w:rsidP="005A17AA">
      <w:pPr>
        <w:jc w:val="both"/>
        <w:rPr>
          <w:rFonts w:asciiTheme="minorHAnsi" w:hAnsiTheme="minorHAnsi"/>
          <w:color w:val="0070C0"/>
        </w:rPr>
      </w:pPr>
    </w:p>
    <w:sectPr w:rsidR="0050787B" w:rsidRPr="00D51C3E">
      <w:headerReference w:type="even" r:id="rId23"/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76" w:rsidRDefault="00C17676" w:rsidP="00A53006">
      <w:r>
        <w:separator/>
      </w:r>
    </w:p>
  </w:endnote>
  <w:endnote w:type="continuationSeparator" w:id="0">
    <w:p w:rsidR="00C17676" w:rsidRDefault="00C17676" w:rsidP="00A5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altName w:val="Cambria Math"/>
    <w:panose1 w:val="02000303000000000000"/>
    <w:charset w:val="EE"/>
    <w:family w:val="auto"/>
    <w:pitch w:val="variable"/>
    <w:sig w:usb0="A00000E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BFBFBF" w:themeColor="background1" w:themeShade="BF"/>
        <w:sz w:val="16"/>
        <w:szCs w:val="16"/>
      </w:rPr>
      <w:id w:val="92605450"/>
      <w:docPartObj>
        <w:docPartGallery w:val="Page Numbers (Bottom of Page)"/>
        <w:docPartUnique/>
      </w:docPartObj>
    </w:sdtPr>
    <w:sdtEndPr>
      <w:rPr>
        <w:rFonts w:ascii="Oswald" w:hAnsi="Oswald"/>
        <w:color w:val="808080" w:themeColor="background1" w:themeShade="80"/>
      </w:rPr>
    </w:sdtEndPr>
    <w:sdtContent>
      <w:sdt>
        <w:sdtPr>
          <w:rPr>
            <w:rFonts w:ascii="Oswald" w:hAnsi="Oswald"/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C17676" w:rsidRPr="00786744" w:rsidRDefault="00C17676" w:rsidP="002E4134">
            <w:pPr>
              <w:pStyle w:val="Zpat"/>
              <w:jc w:val="right"/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</w:pP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Stránka 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2205AC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 z 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2205AC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C17676" w:rsidRPr="00786744" w:rsidRDefault="00C17676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</w:p>
  <w:p w:rsidR="00C17676" w:rsidRPr="00786744" w:rsidRDefault="00C17676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 xml:space="preserve">| </w:t>
    </w:r>
    <w:proofErr w:type="spellStart"/>
    <w:r w:rsidRPr="00786744">
      <w:rPr>
        <w:rFonts w:ascii="Oswald" w:hAnsi="Oswald"/>
        <w:color w:val="808080" w:themeColor="background1" w:themeShade="80"/>
        <w:sz w:val="16"/>
        <w:szCs w:val="16"/>
      </w:rPr>
      <w:t>Transparency</w:t>
    </w:r>
    <w:proofErr w:type="spellEnd"/>
    <w:r w:rsidRPr="00786744">
      <w:rPr>
        <w:rFonts w:ascii="Oswald" w:hAnsi="Oswald"/>
        <w:color w:val="808080" w:themeColor="background1" w:themeShade="80"/>
        <w:sz w:val="16"/>
        <w:szCs w:val="16"/>
      </w:rPr>
      <w:t xml:space="preserve"> International - Česká republika, o. p. s. | Sokolovská 260/143, 180 00 Praha 8, Česká republika | </w:t>
    </w:r>
  </w:p>
  <w:p w:rsidR="00C17676" w:rsidRPr="00786744" w:rsidRDefault="00C17676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  <w:r w:rsidRPr="00786744">
      <w:rPr>
        <w:rFonts w:ascii="Oswald" w:hAnsi="Oswald"/>
        <w:color w:val="808080" w:themeColor="background1" w:themeShade="80"/>
        <w:sz w:val="16"/>
        <w:szCs w:val="16"/>
      </w:rPr>
      <w:t>| Tel: +420 224 240 895-7 | posta@transparency.cz | www.transparency.cz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76" w:rsidRDefault="00C17676" w:rsidP="00A53006">
      <w:r>
        <w:separator/>
      </w:r>
    </w:p>
  </w:footnote>
  <w:footnote w:type="continuationSeparator" w:id="0">
    <w:p w:rsidR="00C17676" w:rsidRDefault="00C17676" w:rsidP="00A5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76" w:rsidRDefault="00C17676">
    <w:pPr>
      <w:pStyle w:val="Zhlav"/>
    </w:pPr>
    <w:r>
      <w:rPr>
        <w:noProof/>
        <w:lang w:eastAsia="cs-CZ"/>
      </w:rPr>
      <w:drawing>
        <wp:inline distT="0" distB="0" distL="0" distR="0">
          <wp:extent cx="1495425" cy="762000"/>
          <wp:effectExtent l="0" t="0" r="9525" b="0"/>
          <wp:docPr id="6" name="Obrázek 6" descr="\\tisad01.ad.transparency.cz\Plochy$\kotora\F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isad01.ad.transparency.cz\Plochy$\kotora\F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676" w:rsidRDefault="00C17676" w:rsidP="00A53006">
    <w:pPr>
      <w:pStyle w:val="Zhlav"/>
      <w:tabs>
        <w:tab w:val="clear" w:pos="4536"/>
        <w:tab w:val="clear" w:pos="9072"/>
        <w:tab w:val="left" w:pos="402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07E975B" wp14:editId="538162FC">
          <wp:simplePos x="0" y="0"/>
          <wp:positionH relativeFrom="column">
            <wp:posOffset>3881755</wp:posOffset>
          </wp:positionH>
          <wp:positionV relativeFrom="paragraph">
            <wp:posOffset>-40005</wp:posOffset>
          </wp:positionV>
          <wp:extent cx="2078990" cy="542925"/>
          <wp:effectExtent l="0" t="0" r="0" b="9525"/>
          <wp:wrapTight wrapText="bothSides">
            <wp:wrapPolygon edited="0">
              <wp:start x="0" y="0"/>
              <wp:lineTo x="0" y="21221"/>
              <wp:lineTo x="21376" y="21221"/>
              <wp:lineTo x="21376" y="0"/>
              <wp:lineTo x="0" y="0"/>
            </wp:wrapPolygon>
          </wp:wrapTight>
          <wp:docPr id="11" name="Obrázek 11" descr="C:\Users\David\Desktop\Podzim_2016_383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avid\Desktop\Podzim_2016_383x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75AC715" wp14:editId="3094333E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1962150" cy="285750"/>
          <wp:effectExtent l="0" t="0" r="0" b="0"/>
          <wp:wrapTight wrapText="bothSides">
            <wp:wrapPolygon edited="0">
              <wp:start x="0" y="0"/>
              <wp:lineTo x="0" y="20160"/>
              <wp:lineTo x="21390" y="20160"/>
              <wp:lineTo x="2139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TI Č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17676" w:rsidRDefault="00C17676" w:rsidP="00F86E62">
    <w:pPr>
      <w:pStyle w:val="Zhlav"/>
      <w:tabs>
        <w:tab w:val="clear" w:pos="4536"/>
        <w:tab w:val="clear" w:pos="9072"/>
        <w:tab w:val="left" w:pos="7545"/>
      </w:tabs>
    </w:pPr>
    <w:r>
      <w:tab/>
    </w:r>
  </w:p>
  <w:p w:rsidR="00C17676" w:rsidRPr="002E4134" w:rsidRDefault="00C17676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  <w:r>
      <w:rPr>
        <w:rFonts w:ascii="Oswald" w:hAnsi="Oswald"/>
        <w:i/>
        <w:color w:val="0065B3"/>
        <w:sz w:val="20"/>
        <w:szCs w:val="20"/>
      </w:rPr>
      <w:t>„</w:t>
    </w:r>
    <w:r w:rsidRPr="002E4134">
      <w:rPr>
        <w:rFonts w:ascii="Oswald" w:hAnsi="Oswald"/>
        <w:i/>
        <w:color w:val="0065B3"/>
        <w:sz w:val="20"/>
        <w:szCs w:val="20"/>
      </w:rPr>
      <w:t>Hlídáme veřejný zájem, hájíme efektivní a odpovědnou správu země.</w:t>
    </w:r>
    <w:r>
      <w:rPr>
        <w:rFonts w:ascii="Oswald" w:hAnsi="Oswald"/>
        <w:i/>
        <w:color w:val="0065B3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615"/>
    <w:multiLevelType w:val="hybridMultilevel"/>
    <w:tmpl w:val="4C5E2F78"/>
    <w:lvl w:ilvl="0" w:tplc="D5CEF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CC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D45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3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4" w:tplc="D2744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04C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A6A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CC4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67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83447"/>
    <w:multiLevelType w:val="hybridMultilevel"/>
    <w:tmpl w:val="7DD24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214FD"/>
    <w:multiLevelType w:val="hybridMultilevel"/>
    <w:tmpl w:val="D95E77DC"/>
    <w:lvl w:ilvl="0" w:tplc="D9C276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C4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26C1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655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852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807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92FD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9AE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00D6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534ACB"/>
    <w:multiLevelType w:val="hybridMultilevel"/>
    <w:tmpl w:val="3D2C4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87AD4"/>
    <w:multiLevelType w:val="hybridMultilevel"/>
    <w:tmpl w:val="6E5887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8DF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1EA7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C6C3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4E4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CF4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4EF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687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862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B021DB"/>
    <w:multiLevelType w:val="hybridMultilevel"/>
    <w:tmpl w:val="2FBA7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849AC"/>
    <w:multiLevelType w:val="hybridMultilevel"/>
    <w:tmpl w:val="3F503AB6"/>
    <w:lvl w:ilvl="0" w:tplc="DF9E6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6D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67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A7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88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6C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61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8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43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8156141"/>
    <w:multiLevelType w:val="hybridMultilevel"/>
    <w:tmpl w:val="99F60954"/>
    <w:lvl w:ilvl="0" w:tplc="3D36D2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56A06"/>
    <w:multiLevelType w:val="hybridMultilevel"/>
    <w:tmpl w:val="6608DBDA"/>
    <w:lvl w:ilvl="0" w:tplc="77AC6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CC1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3AA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5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4" w:tplc="69DC7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00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65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0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4E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F0799C"/>
    <w:multiLevelType w:val="hybridMultilevel"/>
    <w:tmpl w:val="601EC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112D9"/>
    <w:multiLevelType w:val="hybridMultilevel"/>
    <w:tmpl w:val="7BB2F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D02B1"/>
    <w:multiLevelType w:val="hybridMultilevel"/>
    <w:tmpl w:val="D7D0D6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3C7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4E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6E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A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81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05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82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AC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AF9701D"/>
    <w:multiLevelType w:val="hybridMultilevel"/>
    <w:tmpl w:val="CB1A3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C26AD"/>
    <w:multiLevelType w:val="hybridMultilevel"/>
    <w:tmpl w:val="CE229232"/>
    <w:lvl w:ilvl="0" w:tplc="0C7E9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3609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327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C4A9A">
      <w:start w:val="23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A6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855B4">
      <w:start w:val="23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65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EE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E0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F802A11"/>
    <w:multiLevelType w:val="hybridMultilevel"/>
    <w:tmpl w:val="1E1EB6DE"/>
    <w:lvl w:ilvl="0" w:tplc="ECD8C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8A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4C1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765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A7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0B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E2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4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064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13647EE"/>
    <w:multiLevelType w:val="hybridMultilevel"/>
    <w:tmpl w:val="931E65D6"/>
    <w:lvl w:ilvl="0" w:tplc="3D36D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C7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4E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6E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A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81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05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82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AC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8377F35"/>
    <w:multiLevelType w:val="hybridMultilevel"/>
    <w:tmpl w:val="F67E0BE4"/>
    <w:lvl w:ilvl="0" w:tplc="89388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85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AC0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CC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4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EE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E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A9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82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D705EBC"/>
    <w:multiLevelType w:val="hybridMultilevel"/>
    <w:tmpl w:val="F7BEDC34"/>
    <w:lvl w:ilvl="0" w:tplc="A964DC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A0B36"/>
    <w:multiLevelType w:val="hybridMultilevel"/>
    <w:tmpl w:val="8E1417AC"/>
    <w:lvl w:ilvl="0" w:tplc="3D36D2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12"/>
  </w:num>
  <w:num w:numId="14">
    <w:abstractNumId w:val="18"/>
  </w:num>
  <w:num w:numId="15">
    <w:abstractNumId w:val="10"/>
  </w:num>
  <w:num w:numId="16">
    <w:abstractNumId w:val="16"/>
  </w:num>
  <w:num w:numId="17">
    <w:abstractNumId w:val="1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6"/>
    <w:rsid w:val="00021205"/>
    <w:rsid w:val="00026D61"/>
    <w:rsid w:val="00030551"/>
    <w:rsid w:val="0004030C"/>
    <w:rsid w:val="0007200D"/>
    <w:rsid w:val="00075D15"/>
    <w:rsid w:val="000760EA"/>
    <w:rsid w:val="000911EA"/>
    <w:rsid w:val="000B17B4"/>
    <w:rsid w:val="000C0E0D"/>
    <w:rsid w:val="001451AD"/>
    <w:rsid w:val="00172131"/>
    <w:rsid w:val="00176750"/>
    <w:rsid w:val="00182A84"/>
    <w:rsid w:val="00186112"/>
    <w:rsid w:val="001B146E"/>
    <w:rsid w:val="001B71D2"/>
    <w:rsid w:val="001D3730"/>
    <w:rsid w:val="00210D05"/>
    <w:rsid w:val="002205AC"/>
    <w:rsid w:val="00221151"/>
    <w:rsid w:val="002424BD"/>
    <w:rsid w:val="00243409"/>
    <w:rsid w:val="0025744E"/>
    <w:rsid w:val="00257B2D"/>
    <w:rsid w:val="00275385"/>
    <w:rsid w:val="002A67BB"/>
    <w:rsid w:val="002A6A4C"/>
    <w:rsid w:val="002D3BC1"/>
    <w:rsid w:val="002D676F"/>
    <w:rsid w:val="002E2C9A"/>
    <w:rsid w:val="002E4134"/>
    <w:rsid w:val="0030366B"/>
    <w:rsid w:val="00320214"/>
    <w:rsid w:val="00343369"/>
    <w:rsid w:val="003743C5"/>
    <w:rsid w:val="00394185"/>
    <w:rsid w:val="0039735F"/>
    <w:rsid w:val="003D1AA9"/>
    <w:rsid w:val="003F6F34"/>
    <w:rsid w:val="004005B9"/>
    <w:rsid w:val="00414518"/>
    <w:rsid w:val="00445F84"/>
    <w:rsid w:val="0047451F"/>
    <w:rsid w:val="004911DD"/>
    <w:rsid w:val="004A578C"/>
    <w:rsid w:val="004E7DC3"/>
    <w:rsid w:val="0050064F"/>
    <w:rsid w:val="0050787B"/>
    <w:rsid w:val="00543AD3"/>
    <w:rsid w:val="00560596"/>
    <w:rsid w:val="005752D0"/>
    <w:rsid w:val="00581030"/>
    <w:rsid w:val="00585C70"/>
    <w:rsid w:val="00590AF9"/>
    <w:rsid w:val="005A17AA"/>
    <w:rsid w:val="0063418C"/>
    <w:rsid w:val="006538FF"/>
    <w:rsid w:val="0066020F"/>
    <w:rsid w:val="0066337A"/>
    <w:rsid w:val="00673A46"/>
    <w:rsid w:val="006C0CF0"/>
    <w:rsid w:val="00700761"/>
    <w:rsid w:val="00740073"/>
    <w:rsid w:val="007457A9"/>
    <w:rsid w:val="0074702E"/>
    <w:rsid w:val="007472D9"/>
    <w:rsid w:val="00786744"/>
    <w:rsid w:val="007A3866"/>
    <w:rsid w:val="007B56BF"/>
    <w:rsid w:val="007C6326"/>
    <w:rsid w:val="00817E07"/>
    <w:rsid w:val="008435B8"/>
    <w:rsid w:val="008550AB"/>
    <w:rsid w:val="008575A0"/>
    <w:rsid w:val="008870EF"/>
    <w:rsid w:val="008A1B8C"/>
    <w:rsid w:val="008A449D"/>
    <w:rsid w:val="008E682C"/>
    <w:rsid w:val="00956976"/>
    <w:rsid w:val="00960D2E"/>
    <w:rsid w:val="00966C16"/>
    <w:rsid w:val="00976879"/>
    <w:rsid w:val="009E587E"/>
    <w:rsid w:val="009F0CEF"/>
    <w:rsid w:val="009F7C19"/>
    <w:rsid w:val="00A128BA"/>
    <w:rsid w:val="00A42C4A"/>
    <w:rsid w:val="00A53006"/>
    <w:rsid w:val="00A64C56"/>
    <w:rsid w:val="00AA0B09"/>
    <w:rsid w:val="00AC5C3E"/>
    <w:rsid w:val="00B05FCC"/>
    <w:rsid w:val="00B17E05"/>
    <w:rsid w:val="00B25690"/>
    <w:rsid w:val="00B55A8C"/>
    <w:rsid w:val="00B91C8B"/>
    <w:rsid w:val="00C17676"/>
    <w:rsid w:val="00C23101"/>
    <w:rsid w:val="00C51B1A"/>
    <w:rsid w:val="00C8793C"/>
    <w:rsid w:val="00CA72FB"/>
    <w:rsid w:val="00CC02ED"/>
    <w:rsid w:val="00CE17EF"/>
    <w:rsid w:val="00CE370E"/>
    <w:rsid w:val="00CF2926"/>
    <w:rsid w:val="00CF5C35"/>
    <w:rsid w:val="00D32443"/>
    <w:rsid w:val="00D51C3E"/>
    <w:rsid w:val="00D9391F"/>
    <w:rsid w:val="00D97141"/>
    <w:rsid w:val="00DC4019"/>
    <w:rsid w:val="00DD709D"/>
    <w:rsid w:val="00E3338E"/>
    <w:rsid w:val="00E42641"/>
    <w:rsid w:val="00E501D3"/>
    <w:rsid w:val="00E72D4A"/>
    <w:rsid w:val="00E7484F"/>
    <w:rsid w:val="00EA0E8E"/>
    <w:rsid w:val="00EF057A"/>
    <w:rsid w:val="00F5080A"/>
    <w:rsid w:val="00F51EA7"/>
    <w:rsid w:val="00F86E62"/>
    <w:rsid w:val="00FB4032"/>
    <w:rsid w:val="00FC2037"/>
    <w:rsid w:val="00F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7675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675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7675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457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7457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767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1767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767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B55A8C"/>
    <w:rPr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A8C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A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7675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7675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7675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457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7457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767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1767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767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kaznakoment">
    <w:name w:val="annotation reference"/>
    <w:basedOn w:val="Standardnpsmoodstavce"/>
    <w:uiPriority w:val="99"/>
    <w:semiHidden/>
    <w:unhideWhenUsed/>
    <w:rsid w:val="00B55A8C"/>
    <w:rPr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A8C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A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tnivolby.cz/podzim2016/" TargetMode="External"/><Relationship Id="rId13" Type="http://schemas.openxmlformats.org/officeDocument/2006/relationships/hyperlink" Target="https://www.hithit.com/transparentnivolby" TargetMode="External"/><Relationship Id="rId18" Type="http://schemas.openxmlformats.org/officeDocument/2006/relationships/hyperlink" Target="http://www.transparentnivolby.cz/podzim2016/kriteria-hodnoceni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transparency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ransparentnivolby.cz/podzim2016/" TargetMode="External"/><Relationship Id="rId17" Type="http://schemas.openxmlformats.org/officeDocument/2006/relationships/hyperlink" Target="http://www.transparentnivolby.cz/podzim2016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etr.vymetal@vse.cz" TargetMode="External"/><Relationship Id="rId20" Type="http://schemas.openxmlformats.org/officeDocument/2006/relationships/hyperlink" Target="https://www.hithit.com/transparentnivolb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ransparentnivolby.cz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ondracka@transparency.cz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transparentnivolby.cz/podzim2016/" TargetMode="External"/><Relationship Id="rId19" Type="http://schemas.openxmlformats.org/officeDocument/2006/relationships/hyperlink" Target="http://www.transparentnivolby.cz/podzim2016/hlaseni-volebnich-nekalost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hithit.com/transparentnivolby" TargetMode="External"/><Relationship Id="rId22" Type="http://schemas.openxmlformats.org/officeDocument/2006/relationships/hyperlink" Target="http://www.transparency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797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Transparency International ČR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Kotora</dc:creator>
  <cp:lastModifiedBy>Lucia Vilimovská</cp:lastModifiedBy>
  <cp:revision>4</cp:revision>
  <cp:lastPrinted>2016-07-28T11:09:00Z</cp:lastPrinted>
  <dcterms:created xsi:type="dcterms:W3CDTF">2016-07-28T11:37:00Z</dcterms:created>
  <dcterms:modified xsi:type="dcterms:W3CDTF">2016-08-02T11:18:00Z</dcterms:modified>
</cp:coreProperties>
</file>